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2234"/>
        <w:gridCol w:w="3158"/>
      </w:tblGrid>
      <w:tr w:rsidR="00032B1A" w:rsidRPr="00D9186A" w:rsidTr="005301D7">
        <w:tc>
          <w:tcPr>
            <w:tcW w:w="7939" w:type="dxa"/>
            <w:gridSpan w:val="2"/>
          </w:tcPr>
          <w:p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</w:t>
            </w:r>
            <w:r w:rsidR="00836D5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2019-2020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  :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proofErr w:type="gramEnd"/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.SINIFLAR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158" w:type="dxa"/>
          </w:tcPr>
          <w:p w:rsidR="000B20B4" w:rsidRPr="005301D7" w:rsidRDefault="000B20B4" w:rsidP="000B20B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186A" w:rsidRPr="00D9186A" w:rsidTr="0071188D">
        <w:tc>
          <w:tcPr>
            <w:tcW w:w="5705" w:type="dxa"/>
            <w:vMerge w:val="restart"/>
          </w:tcPr>
          <w:p w:rsidR="00D9186A" w:rsidRPr="00D9186A" w:rsidRDefault="00836D5F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oundrect id="AutoShape 1904" o:spid="_x0000_s1026" style="position:absolute;margin-left:248.95pt;margin-top:3.7pt;width:23pt;height:28.2pt;z-index:2516889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D9186A" w:rsidRDefault="00D9186A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20</w:t>
                        </w:r>
                      </w:p>
                      <w:p w:rsidR="00D9186A" w:rsidRPr="00F43DBC" w:rsidRDefault="00D9186A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oundrect id="AutoShape 1902" o:spid="_x0000_s1027" style="position:absolute;margin-left:19.7pt;margin-top:3.7pt;width:224.75pt;height:29.55pt;z-index:2516879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D9186A" w:rsidRPr="00827622" w:rsidRDefault="00D9186A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 xml:space="preserve">Aşağıdaki doğru-yanlış sorularında parantez içine sizce doğru olanlara </w:t>
                        </w:r>
                        <w:proofErr w:type="spellStart"/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D,yanlış</w:t>
                        </w:r>
                        <w:proofErr w:type="spellEnd"/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 xml:space="preserve"> olanlara Y harfi</w:t>
                        </w:r>
                        <w:r w:rsidRPr="00827622">
                          <w:rPr>
                            <w:b/>
                            <w:bCs/>
                            <w:sz w:val="20"/>
                            <w:szCs w:val="15"/>
                          </w:rPr>
                          <w:t xml:space="preserve"> 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Koyunuz.</w:t>
                        </w:r>
                      </w:p>
                      <w:p w:rsidR="00D9186A" w:rsidRPr="00624906" w:rsidRDefault="00D9186A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oundrect id="AutoShape 1903" o:spid="_x0000_s1028" style="position:absolute;margin-left:-5.55pt;margin-top:2.95pt;width:23pt;height:29.55pt;z-index:2516869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D9186A" w:rsidRPr="00624906" w:rsidRDefault="00D9186A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:rsidR="00D9186A" w:rsidRPr="00A64C3C" w:rsidRDefault="00D9186A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 termometre ile ölçülür.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Sıcaklıkları farklı maddeler arasında ısı alışverişi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 bir maddeden diğer maddeye aktarılan bir enerjidir.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Bir maddeye ısı verildiğinde sıcaklığı yükselir.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5.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Işık, kaynaktan çıktıktan sonra bir yönde yayılır.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6.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Ay, doğal ışık kaynağıdır.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7.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Su ve cam saydam maddedir.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8.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Işık kaynağı olan cisimler ışık yaydıkları için görülür.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Saydam olmayan cisimlerden ışık geçemediği için cisimlerin arkasında gölgesi oluşur.</w:t>
            </w:r>
          </w:p>
          <w:p w:rsidR="00D9186A" w:rsidRPr="00D9186A" w:rsidRDefault="00D9186A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Öğle saatlerinde gölge boyu en kısa olur.</w:t>
            </w:r>
          </w:p>
          <w:p w:rsidR="00D9186A" w:rsidRPr="00D9186A" w:rsidRDefault="00836D5F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<v:roundrect id="AutoShape 26" o:spid="_x0000_s1030" style="position:absolute;left:1075;top:1772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3A48F6" w:rsidRDefault="00D9186A" w:rsidP="003A48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48F6"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  <w:t>Aşağıdaki etkinlikte verilen bilginin doğru tamamlanması için altı çizili kelimelerden uygun</w:t>
                          </w:r>
                        </w:p>
                        <w:p w:rsidR="00D9186A" w:rsidRPr="003A48F6" w:rsidRDefault="00D9186A" w:rsidP="003A48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A48F6"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  <w:t>olan</w:t>
                          </w:r>
                          <w:proofErr w:type="gramEnd"/>
                          <w:r w:rsidRPr="003A48F6"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  <w:t xml:space="preserve"> kelimeyi yuvarlak içine alınız.</w:t>
                          </w:r>
                        </w:p>
                        <w:p w:rsidR="00D9186A" w:rsidRPr="003A48F6" w:rsidRDefault="00D9186A" w:rsidP="0065656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7" o:spid="_x0000_s1031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A64C3C" w:rsidRDefault="00D9186A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8" o:spid="_x0000_s1032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F43DBC" w:rsidRDefault="00D9186A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2</w:t>
                          </w: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0</w:t>
                          </w:r>
                        </w:p>
                        <w:p w:rsidR="00D9186A" w:rsidRPr="00F43DBC" w:rsidRDefault="00D9186A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1. Isı / Sıcaklık bir enerji çeşididir.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2. Farklı sıcaklıktaki cisimler temas ettirildiğinde aralarında ısı / sıcaklık akışı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3. Sıcaklığın birimi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Celcius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joule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olarak kullanılır.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4. Isı alış verişi bittiğinde maddelerin son sıcaklığı / ısısı eşit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5. Kalori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Celcius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>, ısı birimi olarak kullanılır.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6. Isı / Sıcaklık termometre ile ölçülür.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7. Işık, kaynaktan çıktıktan sonra doğrusal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eğrisel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yolla yayılır.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8. Işığın tamamını geçiren maddelere saydam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opak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madde denir.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 Kendiliğinden ışık yayan maddelere yapay / doğal ışık kaynağı denir.</w:t>
            </w:r>
          </w:p>
          <w:p w:rsidR="00D9186A" w:rsidRPr="00D9186A" w:rsidRDefault="00D9186A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 Ay, ışık kaynağıdır / kaynağı değildir.</w:t>
            </w:r>
          </w:p>
        </w:tc>
        <w:tc>
          <w:tcPr>
            <w:tcW w:w="5392" w:type="dxa"/>
            <w:gridSpan w:val="2"/>
          </w:tcPr>
          <w:p w:rsidR="00D9186A" w:rsidRPr="00D9186A" w:rsidRDefault="00836D5F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Group 2058" o:spid="_x0000_s1033" style="position:absolute;margin-left:2pt;margin-top:7.3pt;width:245.25pt;height:42.75pt;z-index:251689984;mso-position-horizontal-relative:text;mso-position-vertical-relative:text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<v:roundrect id="AutoShape 2059" o:spid="_x0000_s1034" style="position:absolute;left:1075;top:1969;width:4238;height:79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3A48F6" w:rsidRDefault="00D9186A" w:rsidP="002A31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48F6">
                            <w:rPr>
                              <w:rFonts w:ascii="MyriadPro-Semibold" w:hAnsi="MyriadPro-Semibold" w:cs="MyriadPro-Semibold"/>
                              <w:b/>
                              <w:bCs/>
                              <w:sz w:val="18"/>
                              <w:szCs w:val="18"/>
                            </w:rPr>
                            <w:t>Aşağıda bir maddeye ait sıcaklık - zaman grafiği verilmiştir. Grafikteki bilgileri kullanarak sorulan soruları cevaplayınız.</w:t>
                          </w:r>
                        </w:p>
                        <w:p w:rsidR="00D9186A" w:rsidRPr="003A48F6" w:rsidRDefault="00D9186A" w:rsidP="002A31B1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35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A64C3C" w:rsidRDefault="00D9186A" w:rsidP="002A31B1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2061" o:spid="_x0000_s1036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2A31B1" w:rsidRDefault="008E7D6B" w:rsidP="002A31B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2</w:t>
                          </w:r>
                          <w:r w:rsidR="00D9186A" w:rsidRPr="002A31B1">
                            <w:rPr>
                              <w:rFonts w:ascii="Comic Sans MS" w:hAnsi="Comic Sans MS"/>
                              <w:b/>
                              <w:bCs/>
                              <w:sz w:val="14"/>
                              <w:szCs w:val="14"/>
                            </w:rPr>
                            <w:t>0 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EDC2FE" wp14:editId="655E6B01">
                  <wp:extent cx="3156336" cy="2124075"/>
                  <wp:effectExtent l="0" t="0" r="6350" b="0"/>
                  <wp:docPr id="1" name="Resim 1" descr="C:\Users\fikret\Desktop\YandexDisk\Ekran görüntüleri\2019-03-08_14-36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YandexDisk\Ekran görüntüleri\2019-03-08_14-36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098" cy="216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a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X maddesi ısıtılıyor mu yoksa soğutuluyor mu?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b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X maddesinin donma noktası kaç °C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c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(6 - 10)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dk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 aralığında X maddesi hangi fiziksel hâldedir?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d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X maddesinin kaynama noktası kaç °C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e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X maddesi hangi zaman aralıklarında hâl değiştiriyor?</w:t>
            </w:r>
          </w:p>
          <w:p w:rsidR="00D9186A" w:rsidRPr="00D9186A" w:rsidRDefault="00D9186A" w:rsidP="002A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314726">
        <w:trPr>
          <w:trHeight w:val="271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D9186A" w:rsidRPr="00D9186A" w:rsidRDefault="00836D5F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Grup 21" o:spid="_x0000_s1037" style="position:absolute;margin-left:2pt;margin-top:4.95pt;width:246.15pt;height:31.25pt;z-index:251685888;mso-position-horizontal-relative:text;mso-position-vertical-relative:text" coordorigin="562,1969" coordsize="527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">
                  <v:roundrect id="AutoShape 2059" o:spid="_x0000_s1038" style="position:absolute;left:1091;top:1984;width:4238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F70A8A" w:rsidRDefault="00D9186A" w:rsidP="002A31B1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8"/>
                              <w:szCs w:val="18"/>
                            </w:rPr>
                          </w:pPr>
                        </w:p>
                        <w:p w:rsidR="00D9186A" w:rsidRPr="00827622" w:rsidRDefault="00D9186A" w:rsidP="002A31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:rsidR="00D9186A" w:rsidRPr="00A80A45" w:rsidRDefault="00D9186A" w:rsidP="002A31B1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39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A64C3C" w:rsidRDefault="00D9186A" w:rsidP="002A31B1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oundrect>
                  <v:roundrect id="AutoShape 2061" o:spid="_x0000_s1040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:rsidR="00D9186A" w:rsidRPr="00654F77" w:rsidRDefault="008E7D6B" w:rsidP="002A31B1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>4</w:t>
                          </w:r>
                          <w:r w:rsidR="00D9186A"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 xml:space="preserve">0 </w:t>
                          </w:r>
                          <w:r w:rsidR="00D9186A"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1. “Birbiriyle temas eden maddelerden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olanı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ısı alır.”</w:t>
            </w: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Yukarıdaki cümlede yer alan noktalı yere aşağıdaki kavramlardan hangisi</w:t>
            </w: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gelmelidir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3BA" w:rsidRDefault="00D9186A" w:rsidP="002A31B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 xml:space="preserve">Sıcak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) Sıvı </w:t>
            </w:r>
          </w:p>
          <w:p w:rsidR="00D9186A" w:rsidRPr="008E7D6B" w:rsidRDefault="00D9186A" w:rsidP="008E7D6B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7D6B">
              <w:rPr>
                <w:rFonts w:ascii="Arial" w:hAnsi="Arial" w:cs="Arial"/>
                <w:sz w:val="20"/>
                <w:szCs w:val="20"/>
              </w:rPr>
              <w:t xml:space="preserve">C) Katı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E7D6B">
              <w:rPr>
                <w:rFonts w:ascii="Arial" w:hAnsi="Arial" w:cs="Arial"/>
                <w:sz w:val="20"/>
                <w:szCs w:val="20"/>
              </w:rPr>
              <w:t>D) Soğuk</w:t>
            </w:r>
          </w:p>
        </w:tc>
      </w:tr>
      <w:tr w:rsidR="00D9186A" w:rsidRPr="00D9186A" w:rsidTr="005D23BA">
        <w:trPr>
          <w:trHeight w:val="1830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2. “Termometreler, sıvıların 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özelliğinden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yararlanılarak yapılmıştır.”</w:t>
            </w:r>
          </w:p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Yukarıdaki cümlede noktalı yere aşağıdaki kavramlardan hangisi gelmelidir?</w:t>
            </w:r>
          </w:p>
          <w:p w:rsidR="005D23BA" w:rsidRDefault="00D9186A" w:rsidP="002A31B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 xml:space="preserve">Genleşme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86A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) Erime </w:t>
            </w:r>
          </w:p>
          <w:p w:rsidR="00D9186A" w:rsidRPr="008E7D6B" w:rsidRDefault="00D9186A" w:rsidP="008E7D6B">
            <w:pPr>
              <w:spacing w:line="360" w:lineRule="auto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8E7D6B">
              <w:rPr>
                <w:rFonts w:ascii="Arial" w:hAnsi="Arial" w:cs="Arial"/>
                <w:sz w:val="20"/>
                <w:szCs w:val="20"/>
              </w:rPr>
              <w:t xml:space="preserve">C) Donma </w:t>
            </w:r>
            <w:r w:rsidR="008E7D6B" w:rsidRPr="008E7D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7D6B" w:rsidRPr="008E7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D6B">
              <w:rPr>
                <w:rFonts w:ascii="Arial" w:hAnsi="Arial" w:cs="Arial"/>
                <w:sz w:val="20"/>
                <w:szCs w:val="20"/>
              </w:rPr>
              <w:t>D) Kaynama</w:t>
            </w:r>
          </w:p>
        </w:tc>
      </w:tr>
      <w:tr w:rsidR="00D9186A" w:rsidRPr="00D9186A" w:rsidTr="005D23BA">
        <w:trPr>
          <w:trHeight w:val="184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nil"/>
            </w:tcBorders>
          </w:tcPr>
          <w:p w:rsidR="00D9186A" w:rsidRPr="00D9186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3. Aşağıdakilerden hangisi maddelerin ayırt edici özelliğidir?</w:t>
            </w:r>
          </w:p>
          <w:p w:rsidR="005D23B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 xml:space="preserve">Hacim 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) Kütle  </w:t>
            </w:r>
          </w:p>
          <w:p w:rsidR="00D9186A" w:rsidRPr="00D9186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 xml:space="preserve">Biçim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 xml:space="preserve"> D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Kaynama sıcaklığı</w:t>
            </w:r>
          </w:p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8E7D6B">
        <w:trPr>
          <w:trHeight w:val="2266"/>
        </w:trPr>
        <w:tc>
          <w:tcPr>
            <w:tcW w:w="5705" w:type="dxa"/>
          </w:tcPr>
          <w:p w:rsidR="005D23B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lastRenderedPageBreak/>
              <w:t>4. Saf bir maddenin erime sıcaklığı aşağıdakilerden hangisine eşittir?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A) Kaynama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B) Donma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C) Buharlaşma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Yoğuşma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sıcaklığına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nil"/>
            </w:tcBorders>
          </w:tcPr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3BF24E" wp14:editId="00CB9E97">
                  <wp:extent cx="3171825" cy="2686050"/>
                  <wp:effectExtent l="0" t="0" r="9525" b="0"/>
                  <wp:docPr id="2050" name="Resim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314726">
        <w:trPr>
          <w:trHeight w:val="414"/>
        </w:trPr>
        <w:tc>
          <w:tcPr>
            <w:tcW w:w="5705" w:type="dxa"/>
            <w:vMerge w:val="restart"/>
          </w:tcPr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5. Islak çamaşırlar kışın</w:t>
            </w:r>
          </w:p>
          <w:p w:rsidR="005D23B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kurur.Bunun</w:t>
            </w:r>
            <w:proofErr w:type="spellEnd"/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sebebi aşağıdakilerden hangisidir?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A) Buharlaşmanın her sıcaklıkta olması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B) Çamaşırlarda az miktarda su bulunması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C) Kışın havada fazla nem olması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D) Kışın rüzgârın çok olması</w:t>
            </w:r>
          </w:p>
        </w:tc>
        <w:tc>
          <w:tcPr>
            <w:tcW w:w="5392" w:type="dxa"/>
            <w:gridSpan w:val="2"/>
            <w:vMerge/>
          </w:tcPr>
          <w:p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345"/>
        </w:trPr>
        <w:tc>
          <w:tcPr>
            <w:tcW w:w="5705" w:type="dxa"/>
            <w:vMerge/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8FAAE6" wp14:editId="089BFB32">
                  <wp:extent cx="3143250" cy="2257425"/>
                  <wp:effectExtent l="0" t="0" r="0" b="9525"/>
                  <wp:docPr id="2049" name="Resim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3B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6. Erime ile donma arasındaki ilişkinin </w:t>
            </w:r>
            <w:proofErr w:type="spellStart"/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benzeri,buharlaşma</w:t>
            </w:r>
            <w:proofErr w:type="spellEnd"/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ile aşağıdakilerden hangisinde vardır?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A) Kaynama 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B) Erime 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Yoğuşma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D) Donma</w:t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5D23BA">
        <w:trPr>
          <w:trHeight w:val="780"/>
        </w:trPr>
        <w:tc>
          <w:tcPr>
            <w:tcW w:w="5705" w:type="dxa"/>
            <w:vMerge w:val="restart"/>
          </w:tcPr>
          <w:p w:rsidR="005D23BA" w:rsidRDefault="008E7D6B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Gece,düz</w:t>
            </w:r>
            <w:proofErr w:type="gramEnd"/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bir yolda sokak lambasına doğru yaklaşan bir kişinin gölgesinin uzunluğu</w:t>
            </w:r>
            <w:r w:rsidR="005D23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için ne söylenebilir?</w:t>
            </w:r>
          </w:p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Küçülür. </w:t>
            </w:r>
          </w:p>
          <w:p w:rsidR="005D23BA" w:rsidRPr="00D9186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Büyür. </w:t>
            </w:r>
          </w:p>
          <w:p w:rsid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Değişmez. </w:t>
            </w:r>
          </w:p>
          <w:p w:rsidR="005D23BA" w:rsidRP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Önce </w:t>
            </w:r>
            <w:proofErr w:type="spellStart"/>
            <w:proofErr w:type="gramStart"/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büyür,sonra</w:t>
            </w:r>
            <w:proofErr w:type="spellEnd"/>
            <w:proofErr w:type="gramEnd"/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küçülür.</w:t>
            </w:r>
          </w:p>
        </w:tc>
        <w:tc>
          <w:tcPr>
            <w:tcW w:w="5392" w:type="dxa"/>
            <w:gridSpan w:val="2"/>
            <w:vMerge/>
          </w:tcPr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1090"/>
        </w:trPr>
        <w:tc>
          <w:tcPr>
            <w:tcW w:w="5705" w:type="dxa"/>
            <w:vMerge/>
          </w:tcPr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5D23BA" w:rsidRPr="00D9186A" w:rsidRDefault="005D23BA" w:rsidP="005D23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0070A3" wp14:editId="22EDF9A4">
                  <wp:extent cx="2950872" cy="3867150"/>
                  <wp:effectExtent l="0" t="0" r="0" b="0"/>
                  <wp:docPr id="205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3BA" w:rsidRPr="00D9186A" w:rsidTr="00314726">
        <w:trPr>
          <w:trHeight w:val="4185"/>
        </w:trPr>
        <w:tc>
          <w:tcPr>
            <w:tcW w:w="5705" w:type="dxa"/>
          </w:tcPr>
          <w:p w:rsidR="008E7D6B" w:rsidRDefault="008E7D6B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</w:t>
            </w:r>
          </w:p>
          <w:p w:rsidR="005D23BA" w:rsidRPr="00D9186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D23BA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1E8ED143" wp14:editId="67FEB228">
                  <wp:extent cx="3105575" cy="2876550"/>
                  <wp:effectExtent l="0" t="0" r="0" b="0"/>
                  <wp:docPr id="2052" name="Resim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83" cy="288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:rsidR="005D23B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B1B" w:rsidRPr="00D9186A" w:rsidRDefault="006F2824" w:rsidP="006F2824">
      <w:pPr>
        <w:jc w:val="right"/>
        <w:rPr>
          <w:rFonts w:ascii="Arial" w:hAnsi="Arial" w:cs="Arial"/>
          <w:sz w:val="20"/>
          <w:szCs w:val="20"/>
        </w:rPr>
      </w:pPr>
      <w:r w:rsidRPr="00D9186A">
        <w:rPr>
          <w:rFonts w:ascii="Arial" w:hAnsi="Arial" w:cs="Arial"/>
          <w:sz w:val="20"/>
          <w:szCs w:val="20"/>
        </w:rPr>
        <w:t xml:space="preserve">           </w:t>
      </w:r>
    </w:p>
    <w:p w:rsidR="00A93094" w:rsidRPr="00D9186A" w:rsidRDefault="00A93094">
      <w:pPr>
        <w:rPr>
          <w:rFonts w:ascii="Arial" w:hAnsi="Arial" w:cs="Arial"/>
          <w:sz w:val="20"/>
          <w:szCs w:val="20"/>
        </w:rPr>
      </w:pP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Semi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301D7"/>
    <w:rsid w:val="00542ED4"/>
    <w:rsid w:val="005D23BA"/>
    <w:rsid w:val="0061484B"/>
    <w:rsid w:val="0065656D"/>
    <w:rsid w:val="006642E3"/>
    <w:rsid w:val="006E0A64"/>
    <w:rsid w:val="006F2824"/>
    <w:rsid w:val="007D0240"/>
    <w:rsid w:val="00836D5F"/>
    <w:rsid w:val="008D1B1B"/>
    <w:rsid w:val="008E7D6B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BCD"/>
    <w:rsid w:val="00D553A6"/>
    <w:rsid w:val="00D9186A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0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9F2E-3777-4629-98CE-D9E01ECF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2017-11-14T15:51:00Z</cp:lastPrinted>
  <dcterms:created xsi:type="dcterms:W3CDTF">2019-03-08T13:10:00Z</dcterms:created>
  <dcterms:modified xsi:type="dcterms:W3CDTF">2020-03-14T11:57:00Z</dcterms:modified>
</cp:coreProperties>
</file>