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65" w:type="dxa"/>
        <w:tblLayout w:type="fixed"/>
        <w:tblLook w:val="04A0" w:firstRow="1" w:lastRow="0" w:firstColumn="1" w:lastColumn="0" w:noHBand="0" w:noVBand="1"/>
      </w:tblPr>
      <w:tblGrid>
        <w:gridCol w:w="2343"/>
        <w:gridCol w:w="1593"/>
        <w:gridCol w:w="1559"/>
        <w:gridCol w:w="3965"/>
        <w:gridCol w:w="1705"/>
      </w:tblGrid>
      <w:tr w:rsidR="00B83D7C" w:rsidRPr="00126E71" w:rsidTr="00BA6576">
        <w:trPr>
          <w:trHeight w:val="226"/>
        </w:trPr>
        <w:tc>
          <w:tcPr>
            <w:tcW w:w="2343" w:type="dxa"/>
            <w:tcBorders>
              <w:top w:val="thinThickThinSmallGap" w:sz="24" w:space="0" w:color="auto"/>
              <w:left w:val="thinThickThinSmallGap" w:sz="24" w:space="0" w:color="auto"/>
              <w:bottom w:val="outset" w:sz="6" w:space="0" w:color="auto"/>
              <w:right w:val="thinThickThinSmallGap" w:sz="24" w:space="0" w:color="auto"/>
            </w:tcBorders>
            <w:hideMark/>
          </w:tcPr>
          <w:p w:rsidR="00B83D7C" w:rsidRPr="00126E71" w:rsidRDefault="00B83D7C" w:rsidP="00126E71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26E71">
              <w:rPr>
                <w:rFonts w:ascii="Arial Black" w:hAnsi="Arial Black"/>
                <w:b/>
                <w:bCs/>
                <w:sz w:val="16"/>
                <w:szCs w:val="16"/>
              </w:rPr>
              <w:t>ADI:</w:t>
            </w:r>
          </w:p>
        </w:tc>
        <w:tc>
          <w:tcPr>
            <w:tcW w:w="1593" w:type="dxa"/>
            <w:tcBorders>
              <w:top w:val="thinThickThinSmallGap" w:sz="24" w:space="0" w:color="auto"/>
              <w:left w:val="thinThickThinSmallGap" w:sz="24" w:space="0" w:color="auto"/>
              <w:bottom w:val="outset" w:sz="8" w:space="0" w:color="auto"/>
              <w:right w:val="thinThickThinSmallGap" w:sz="24" w:space="0" w:color="auto"/>
            </w:tcBorders>
            <w:hideMark/>
          </w:tcPr>
          <w:p w:rsidR="00B83D7C" w:rsidRPr="00126E71" w:rsidRDefault="00B83D7C" w:rsidP="00521E8B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126E71">
              <w:rPr>
                <w:b/>
                <w:bCs/>
                <w:sz w:val="16"/>
                <w:szCs w:val="16"/>
              </w:rPr>
              <w:t>........</w:t>
            </w:r>
            <w:proofErr w:type="gramEnd"/>
            <w:r w:rsidRPr="00126E71">
              <w:rPr>
                <w:b/>
                <w:bCs/>
                <w:sz w:val="16"/>
                <w:szCs w:val="16"/>
              </w:rPr>
              <w:t>/……../20</w:t>
            </w:r>
            <w:r w:rsidR="00672B72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524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B83D7C" w:rsidRPr="003C1906" w:rsidRDefault="00B83D7C" w:rsidP="00126E71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3C1906">
              <w:rPr>
                <w:rFonts w:ascii="Arial Black" w:hAnsi="Arial Black"/>
                <w:b/>
                <w:bCs/>
                <w:sz w:val="20"/>
                <w:szCs w:val="20"/>
              </w:rPr>
              <w:t>201</w:t>
            </w:r>
            <w:r w:rsidR="00672B72" w:rsidRPr="003C1906">
              <w:rPr>
                <w:rFonts w:ascii="Arial Black" w:hAnsi="Arial Black"/>
                <w:b/>
                <w:bCs/>
                <w:sz w:val="20"/>
                <w:szCs w:val="20"/>
              </w:rPr>
              <w:t>9-2020</w:t>
            </w:r>
            <w:r w:rsidRPr="003C190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EĞİTİM-ÖĞRETİM YILI</w:t>
            </w:r>
          </w:p>
          <w:p w:rsidR="00B83D7C" w:rsidRPr="003C1906" w:rsidRDefault="00B83D7C" w:rsidP="00126E71">
            <w:pPr>
              <w:jc w:val="center"/>
              <w:rPr>
                <w:b/>
                <w:bCs/>
              </w:rPr>
            </w:pPr>
            <w:r w:rsidRPr="003C1906">
              <w:rPr>
                <w:rFonts w:ascii="Arial Black" w:hAnsi="Arial Black"/>
                <w:b/>
                <w:bCs/>
                <w:sz w:val="20"/>
                <w:szCs w:val="20"/>
              </w:rPr>
              <w:t>AKSARAY - MERKEZ 15 TEMMUZ İHO</w:t>
            </w:r>
          </w:p>
          <w:p w:rsidR="00B83D7C" w:rsidRPr="003C1906" w:rsidRDefault="00B83D7C" w:rsidP="00126E71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3C1906">
              <w:rPr>
                <w:rFonts w:ascii="Arial Black" w:hAnsi="Arial Black"/>
                <w:b/>
                <w:bCs/>
                <w:sz w:val="20"/>
                <w:szCs w:val="20"/>
              </w:rPr>
              <w:t>KUR’AN-I KERİM DERSİ</w:t>
            </w:r>
          </w:p>
          <w:p w:rsidR="00B83D7C" w:rsidRPr="00126E71" w:rsidRDefault="00B83D7C" w:rsidP="0012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3C1906">
              <w:rPr>
                <w:rFonts w:ascii="Arial Black" w:hAnsi="Arial Black"/>
                <w:b/>
                <w:bCs/>
                <w:sz w:val="20"/>
                <w:szCs w:val="20"/>
              </w:rPr>
              <w:t>I</w:t>
            </w:r>
            <w:r w:rsidR="00521E8B" w:rsidRPr="003C1906">
              <w:rPr>
                <w:rFonts w:ascii="Arial Black" w:hAnsi="Arial Black"/>
                <w:b/>
                <w:bCs/>
                <w:sz w:val="20"/>
                <w:szCs w:val="20"/>
              </w:rPr>
              <w:t>I</w:t>
            </w:r>
            <w:r w:rsidRPr="003C1906">
              <w:rPr>
                <w:rFonts w:ascii="Arial Black" w:hAnsi="Arial Black"/>
                <w:b/>
                <w:bCs/>
                <w:sz w:val="20"/>
                <w:szCs w:val="20"/>
              </w:rPr>
              <w:t>. DÖNEM I. YAZILI SINAVI</w:t>
            </w:r>
          </w:p>
        </w:tc>
        <w:tc>
          <w:tcPr>
            <w:tcW w:w="170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hideMark/>
          </w:tcPr>
          <w:p w:rsidR="00B83D7C" w:rsidRDefault="00B83D7C" w:rsidP="00B83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Süre: 40 Dakika</w:t>
            </w:r>
          </w:p>
        </w:tc>
      </w:tr>
      <w:tr w:rsidR="00B83D7C" w:rsidRPr="00126E71" w:rsidTr="00BA6576">
        <w:trPr>
          <w:trHeight w:val="226"/>
        </w:trPr>
        <w:tc>
          <w:tcPr>
            <w:tcW w:w="2343" w:type="dxa"/>
            <w:tcBorders>
              <w:top w:val="outset" w:sz="6" w:space="0" w:color="auto"/>
              <w:left w:val="thinThickThinSmallGap" w:sz="24" w:space="0" w:color="auto"/>
              <w:bottom w:val="outset" w:sz="8" w:space="0" w:color="auto"/>
              <w:right w:val="thinThickThinSmallGap" w:sz="24" w:space="0" w:color="auto"/>
            </w:tcBorders>
            <w:hideMark/>
          </w:tcPr>
          <w:p w:rsidR="00B83D7C" w:rsidRPr="00126E71" w:rsidRDefault="00B83D7C" w:rsidP="00126E71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26E71">
              <w:rPr>
                <w:rFonts w:ascii="Arial Black" w:hAnsi="Arial Black"/>
                <w:b/>
                <w:bCs/>
                <w:sz w:val="16"/>
                <w:szCs w:val="16"/>
              </w:rPr>
              <w:t>SOYADI:</w:t>
            </w:r>
          </w:p>
        </w:tc>
        <w:tc>
          <w:tcPr>
            <w:tcW w:w="1593" w:type="dxa"/>
            <w:vMerge w:val="restart"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7C" w:rsidRPr="00B83D7C" w:rsidRDefault="00B83D7C" w:rsidP="00126E71">
            <w:pPr>
              <w:jc w:val="center"/>
              <w:rPr>
                <w:sz w:val="48"/>
                <w:szCs w:val="48"/>
              </w:rPr>
            </w:pPr>
            <w:r w:rsidRPr="00B83D7C">
              <w:rPr>
                <w:b/>
                <w:color w:val="FCFCFD"/>
                <w:spacing w:val="10"/>
                <w:sz w:val="48"/>
                <w:szCs w:val="48"/>
              </w:rPr>
              <w:t>İMZA</w:t>
            </w:r>
          </w:p>
        </w:tc>
        <w:tc>
          <w:tcPr>
            <w:tcW w:w="5524" w:type="dxa"/>
            <w:gridSpan w:val="2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B83D7C" w:rsidRPr="00126E71" w:rsidRDefault="00B83D7C" w:rsidP="00126E7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B83D7C" w:rsidRPr="00126E71" w:rsidRDefault="00B83D7C" w:rsidP="00B83D7C">
            <w:pPr>
              <w:jc w:val="center"/>
            </w:pPr>
            <w:r>
              <w:rPr>
                <w:b/>
                <w:bCs/>
                <w:color w:val="F9FAFD" w:themeColor="accent1" w:themeTint="08"/>
                <w:spacing w:val="10"/>
                <w:sz w:val="48"/>
                <w:szCs w:val="48"/>
              </w:rPr>
              <w:t>PUAN</w:t>
            </w:r>
          </w:p>
        </w:tc>
      </w:tr>
      <w:tr w:rsidR="00B83D7C" w:rsidRPr="00126E71" w:rsidTr="00BA6576">
        <w:trPr>
          <w:trHeight w:val="226"/>
        </w:trPr>
        <w:tc>
          <w:tcPr>
            <w:tcW w:w="2343" w:type="dxa"/>
            <w:tcBorders>
              <w:top w:val="outset" w:sz="6" w:space="0" w:color="auto"/>
              <w:left w:val="thinThickThinSmallGap" w:sz="24" w:space="0" w:color="auto"/>
              <w:bottom w:val="outset" w:sz="6" w:space="0" w:color="auto"/>
              <w:right w:val="thinThickThinSmallGap" w:sz="24" w:space="0" w:color="auto"/>
            </w:tcBorders>
            <w:hideMark/>
          </w:tcPr>
          <w:p w:rsidR="00B83D7C" w:rsidRPr="00126E71" w:rsidRDefault="00B83D7C" w:rsidP="00126E71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SINIFI: 5</w:t>
            </w:r>
            <w:r w:rsidRPr="00126E71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/</w:t>
            </w: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1593" w:type="dxa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B83D7C" w:rsidRPr="00126E71" w:rsidRDefault="00B83D7C" w:rsidP="00126E71">
            <w:pPr>
              <w:jc w:val="left"/>
            </w:pPr>
          </w:p>
        </w:tc>
        <w:tc>
          <w:tcPr>
            <w:tcW w:w="5524" w:type="dxa"/>
            <w:gridSpan w:val="2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B83D7C" w:rsidRPr="00126E71" w:rsidRDefault="00B83D7C" w:rsidP="00126E7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B83D7C" w:rsidRPr="00126E71" w:rsidRDefault="00B83D7C" w:rsidP="00126E71">
            <w:pPr>
              <w:jc w:val="left"/>
            </w:pPr>
          </w:p>
        </w:tc>
      </w:tr>
      <w:tr w:rsidR="00B83D7C" w:rsidRPr="00126E71" w:rsidTr="00BA6576">
        <w:trPr>
          <w:trHeight w:val="226"/>
        </w:trPr>
        <w:tc>
          <w:tcPr>
            <w:tcW w:w="2343" w:type="dxa"/>
            <w:tcBorders>
              <w:top w:val="outset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hideMark/>
          </w:tcPr>
          <w:p w:rsidR="00B83D7C" w:rsidRPr="00126E71" w:rsidRDefault="00B83D7C" w:rsidP="00126E71">
            <w:pPr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26E71">
              <w:rPr>
                <w:rFonts w:ascii="Arial Black" w:hAnsi="Arial Black"/>
                <w:b/>
                <w:bCs/>
                <w:sz w:val="16"/>
                <w:szCs w:val="16"/>
              </w:rPr>
              <w:t>NO:</w:t>
            </w:r>
          </w:p>
        </w:tc>
        <w:tc>
          <w:tcPr>
            <w:tcW w:w="1593" w:type="dxa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B83D7C" w:rsidRPr="00126E71" w:rsidRDefault="00B83D7C" w:rsidP="00126E71">
            <w:pPr>
              <w:jc w:val="left"/>
            </w:pPr>
          </w:p>
        </w:tc>
        <w:tc>
          <w:tcPr>
            <w:tcW w:w="5524" w:type="dxa"/>
            <w:gridSpan w:val="2"/>
            <w:vMerge/>
            <w:tcBorders>
              <w:top w:val="outset" w:sz="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B83D7C" w:rsidRPr="00126E71" w:rsidRDefault="00B83D7C" w:rsidP="00126E7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B83D7C" w:rsidRPr="00126E71" w:rsidRDefault="00B83D7C" w:rsidP="00126E71">
            <w:pPr>
              <w:jc w:val="left"/>
            </w:pPr>
          </w:p>
        </w:tc>
      </w:tr>
      <w:tr w:rsidR="00126E71" w:rsidRPr="00126E71" w:rsidTr="00BA6576">
        <w:tc>
          <w:tcPr>
            <w:tcW w:w="5495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521E8B" w:rsidRPr="00521E8B" w:rsidRDefault="00521E8B" w:rsidP="00CF58F8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521E8B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  1. Aşağıdakilerden hangisi Kur'an'ı Kerimle ilgili </w:t>
            </w:r>
            <w:r w:rsidRPr="00521E8B">
              <w:rPr>
                <w:rFonts w:asciiTheme="minorHAnsi" w:eastAsia="Times New Roman" w:hAnsiTheme="minorHAnsi"/>
                <w:b/>
                <w:bCs/>
                <w:color w:val="000000"/>
                <w:u w:val="single"/>
              </w:rPr>
              <w:t xml:space="preserve">doğru </w:t>
            </w:r>
            <w:r w:rsidRPr="00521E8B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bir bilgi </w:t>
            </w:r>
            <w:r w:rsidRPr="00521E8B">
              <w:rPr>
                <w:rFonts w:asciiTheme="minorHAnsi" w:eastAsia="Times New Roman" w:hAnsiTheme="minorHAnsi"/>
                <w:b/>
                <w:bCs/>
                <w:color w:val="000000"/>
                <w:u w:val="single"/>
              </w:rPr>
              <w:t>değildir</w:t>
            </w:r>
            <w:r w:rsidRPr="00521E8B">
              <w:rPr>
                <w:rFonts w:asciiTheme="minorHAnsi" w:eastAsia="Times New Roman" w:hAnsiTheme="minorHAnsi"/>
                <w:b/>
                <w:bCs/>
                <w:color w:val="000000"/>
              </w:rPr>
              <w:t>?</w:t>
            </w:r>
          </w:p>
          <w:p w:rsidR="00521E8B" w:rsidRPr="00521E8B" w:rsidRDefault="00521E8B" w:rsidP="00CF58F8">
            <w:pPr>
              <w:ind w:firstLine="162"/>
              <w:rPr>
                <w:rFonts w:asciiTheme="minorHAnsi" w:eastAsia="Times New Roman" w:hAnsiTheme="minorHAnsi"/>
                <w:color w:val="000000"/>
              </w:rPr>
            </w:pPr>
            <w:r w:rsidRPr="00521E8B">
              <w:rPr>
                <w:rFonts w:asciiTheme="minorHAnsi" w:eastAsia="Times New Roman" w:hAnsiTheme="minorHAnsi"/>
                <w:color w:val="000000"/>
              </w:rPr>
              <w:t>A)Kur'an okumak ibadettir.</w:t>
            </w:r>
          </w:p>
          <w:p w:rsidR="00521E8B" w:rsidRPr="00521E8B" w:rsidRDefault="00521E8B" w:rsidP="00CF58F8">
            <w:pPr>
              <w:ind w:firstLine="162"/>
              <w:rPr>
                <w:rFonts w:asciiTheme="minorHAnsi" w:eastAsia="Times New Roman" w:hAnsiTheme="minorHAnsi"/>
                <w:color w:val="000000"/>
              </w:rPr>
            </w:pPr>
            <w:r w:rsidRPr="00521E8B">
              <w:rPr>
                <w:rFonts w:asciiTheme="minorHAnsi" w:eastAsia="Times New Roman" w:hAnsiTheme="minorHAnsi"/>
                <w:color w:val="000000"/>
              </w:rPr>
              <w:t>B)Kuranı Kerim birçok konuda bize öğüt vermektedir.</w:t>
            </w:r>
          </w:p>
          <w:p w:rsidR="00521E8B" w:rsidRPr="00521E8B" w:rsidRDefault="00521E8B" w:rsidP="00CF58F8">
            <w:pPr>
              <w:ind w:firstLine="162"/>
              <w:rPr>
                <w:rFonts w:asciiTheme="minorHAnsi" w:eastAsia="Times New Roman" w:hAnsiTheme="minorHAnsi"/>
                <w:color w:val="000000"/>
              </w:rPr>
            </w:pPr>
            <w:r w:rsidRPr="00521E8B">
              <w:rPr>
                <w:rFonts w:asciiTheme="minorHAnsi" w:eastAsia="Times New Roman" w:hAnsiTheme="minorHAnsi"/>
                <w:color w:val="000000"/>
              </w:rPr>
              <w:t>C)Kur'an'ı Kerimde 26 harf kullanılmıştır.</w:t>
            </w:r>
          </w:p>
          <w:p w:rsidR="00521E8B" w:rsidRPr="00521E8B" w:rsidRDefault="00521E8B" w:rsidP="00CF58F8">
            <w:pPr>
              <w:ind w:firstLine="162"/>
              <w:rPr>
                <w:rFonts w:asciiTheme="minorHAnsi" w:eastAsia="Times New Roman" w:hAnsiTheme="minorHAnsi"/>
                <w:color w:val="000000"/>
              </w:rPr>
            </w:pPr>
            <w:r w:rsidRPr="00521E8B">
              <w:rPr>
                <w:rFonts w:asciiTheme="minorHAnsi" w:eastAsia="Times New Roman" w:hAnsiTheme="minorHAnsi"/>
                <w:color w:val="000000"/>
              </w:rPr>
              <w:t>D)Kur'an'ı Kerimde birçok kıssa bulunmaktadır.</w:t>
            </w:r>
          </w:p>
          <w:p w:rsidR="00521E8B" w:rsidRPr="00521E8B" w:rsidRDefault="00521E8B" w:rsidP="00CF58F8">
            <w:pPr>
              <w:rPr>
                <w:rFonts w:asciiTheme="minorHAnsi" w:eastAsia="Times New Roman" w:hAnsiTheme="minorHAnsi" w:cs="Tahoma"/>
                <w:b/>
                <w:bCs/>
                <w:caps/>
                <w:color w:val="000000"/>
              </w:rPr>
            </w:pPr>
          </w:p>
          <w:p w:rsidR="00521E8B" w:rsidRPr="00521E8B" w:rsidRDefault="00521E8B" w:rsidP="00CF58F8">
            <w:pPr>
              <w:rPr>
                <w:rFonts w:asciiTheme="minorHAnsi" w:hAnsiTheme="minorHAnsi" w:cs="Times New Roman"/>
              </w:rPr>
            </w:pPr>
            <w:r w:rsidRPr="00521E8B">
              <w:rPr>
                <w:rFonts w:asciiTheme="minorHAnsi" w:hAnsiTheme="minorHAnsi" w:cs="Times New Roman"/>
                <w:b/>
                <w:bCs/>
              </w:rPr>
              <w:t xml:space="preserve">   </w:t>
            </w:r>
            <w:r w:rsidRPr="00521E8B">
              <w:rPr>
                <w:rFonts w:asciiTheme="minorHAnsi" w:hAnsiTheme="minorHAnsi" w:cs="Times New Roman"/>
              </w:rPr>
              <w:t xml:space="preserve">Kuran- Kerim </w:t>
            </w:r>
            <w:proofErr w:type="gramStart"/>
            <w:r w:rsidRPr="00521E8B">
              <w:rPr>
                <w:rFonts w:asciiTheme="minorHAnsi" w:hAnsiTheme="minorHAnsi" w:cs="Times New Roman"/>
              </w:rPr>
              <w:t>…….....…</w:t>
            </w:r>
            <w:proofErr w:type="gramEnd"/>
            <w:r w:rsidRPr="00521E8B">
              <w:rPr>
                <w:rFonts w:asciiTheme="minorHAnsi" w:hAnsiTheme="minorHAnsi" w:cs="Times New Roman"/>
              </w:rPr>
              <w:t xml:space="preserve">yılında ……… ayında </w:t>
            </w:r>
            <w:proofErr w:type="gramStart"/>
            <w:r w:rsidRPr="00521E8B">
              <w:rPr>
                <w:rFonts w:asciiTheme="minorHAnsi" w:hAnsiTheme="minorHAnsi" w:cs="Times New Roman"/>
              </w:rPr>
              <w:t>………………</w:t>
            </w:r>
            <w:proofErr w:type="gramEnd"/>
            <w:r w:rsidRPr="00521E8B">
              <w:rPr>
                <w:rFonts w:asciiTheme="minorHAnsi" w:hAnsiTheme="minorHAnsi" w:cs="Times New Roman"/>
              </w:rPr>
              <w:t xml:space="preserve"> </w:t>
            </w:r>
            <w:proofErr w:type="gramStart"/>
            <w:r w:rsidRPr="00521E8B">
              <w:rPr>
                <w:rFonts w:asciiTheme="minorHAnsi" w:hAnsiTheme="minorHAnsi" w:cs="Times New Roman"/>
              </w:rPr>
              <w:t>gecesinde</w:t>
            </w:r>
            <w:proofErr w:type="gramEnd"/>
            <w:r w:rsidRPr="00521E8B">
              <w:rPr>
                <w:rFonts w:asciiTheme="minorHAnsi" w:hAnsiTheme="minorHAnsi" w:cs="Times New Roman"/>
              </w:rPr>
              <w:t xml:space="preserve"> indirilmeye başlanmıştır.</w:t>
            </w:r>
          </w:p>
          <w:p w:rsidR="00521E8B" w:rsidRPr="00521E8B" w:rsidRDefault="00521E8B" w:rsidP="00CF58F8">
            <w:pPr>
              <w:rPr>
                <w:rFonts w:asciiTheme="minorHAnsi" w:hAnsiTheme="minorHAnsi" w:cs="Times New Roman"/>
                <w:b/>
                <w:bCs/>
              </w:rPr>
            </w:pPr>
            <w:r w:rsidRPr="00521E8B">
              <w:rPr>
                <w:rFonts w:asciiTheme="minorHAnsi" w:hAnsiTheme="minorHAnsi" w:cs="Times New Roman"/>
                <w:b/>
                <w:bCs/>
              </w:rPr>
              <w:t xml:space="preserve">   2.Yukarıdaki boşluklara </w:t>
            </w:r>
            <w:r w:rsidRPr="00521E8B">
              <w:rPr>
                <w:rFonts w:asciiTheme="minorHAnsi" w:hAnsiTheme="minorHAnsi" w:cs="Times New Roman"/>
                <w:b/>
                <w:bCs/>
                <w:u w:val="single"/>
              </w:rPr>
              <w:t>sırasıyla</w:t>
            </w:r>
            <w:r w:rsidRPr="00521E8B">
              <w:rPr>
                <w:rFonts w:asciiTheme="minorHAnsi" w:hAnsiTheme="minorHAnsi" w:cs="Times New Roman"/>
                <w:b/>
                <w:bCs/>
              </w:rPr>
              <w:t xml:space="preserve"> hangisi gelmelidir?</w:t>
            </w:r>
          </w:p>
          <w:p w:rsidR="00521E8B" w:rsidRPr="00CF58F8" w:rsidRDefault="00521E8B" w:rsidP="00CF58F8">
            <w:pPr>
              <w:rPr>
                <w:rFonts w:asciiTheme="minorHAnsi" w:hAnsiTheme="minorHAnsi" w:cs="Times New Roman"/>
              </w:rPr>
            </w:pPr>
            <w:r w:rsidRPr="00CF58F8">
              <w:rPr>
                <w:rFonts w:asciiTheme="minorHAnsi" w:hAnsiTheme="minorHAnsi" w:cs="Times New Roman"/>
              </w:rPr>
              <w:t xml:space="preserve"> </w:t>
            </w:r>
            <w:r w:rsidRPr="00521E8B">
              <w:rPr>
                <w:rFonts w:asciiTheme="minorHAnsi" w:hAnsiTheme="minorHAnsi" w:cs="Times New Roman"/>
              </w:rPr>
              <w:t>A) 622-R</w:t>
            </w:r>
            <w:r w:rsidRPr="00CF58F8">
              <w:rPr>
                <w:rFonts w:asciiTheme="minorHAnsi" w:hAnsiTheme="minorHAnsi" w:cs="Times New Roman"/>
              </w:rPr>
              <w:t xml:space="preserve">amazan-Miraç                </w:t>
            </w:r>
            <w:r w:rsidRPr="00521E8B">
              <w:rPr>
                <w:rFonts w:asciiTheme="minorHAnsi" w:hAnsiTheme="minorHAnsi" w:cs="Times New Roman"/>
              </w:rPr>
              <w:t>B) 610-Muharrem-Mevlit</w:t>
            </w:r>
          </w:p>
          <w:p w:rsidR="00521E8B" w:rsidRPr="00521E8B" w:rsidRDefault="00521E8B" w:rsidP="00CF58F8">
            <w:pPr>
              <w:rPr>
                <w:rFonts w:asciiTheme="minorHAnsi" w:hAnsiTheme="minorHAnsi" w:cs="Times New Roman"/>
              </w:rPr>
            </w:pPr>
            <w:r w:rsidRPr="00CF58F8">
              <w:rPr>
                <w:rFonts w:asciiTheme="minorHAnsi" w:hAnsiTheme="minorHAnsi" w:cs="Times New Roman"/>
              </w:rPr>
              <w:t xml:space="preserve"> </w:t>
            </w:r>
            <w:r w:rsidRPr="00521E8B">
              <w:rPr>
                <w:rFonts w:asciiTheme="minorHAnsi" w:hAnsiTheme="minorHAnsi" w:cs="Times New Roman"/>
              </w:rPr>
              <w:t xml:space="preserve">C) </w:t>
            </w:r>
            <w:r w:rsidRPr="00CF58F8">
              <w:rPr>
                <w:rFonts w:asciiTheme="minorHAnsi" w:hAnsiTheme="minorHAnsi" w:cs="Times New Roman"/>
              </w:rPr>
              <w:t xml:space="preserve">610-Ramazan-Kadir                 </w:t>
            </w:r>
            <w:r w:rsidRPr="00521E8B">
              <w:rPr>
                <w:rFonts w:asciiTheme="minorHAnsi" w:hAnsiTheme="minorHAnsi" w:cs="Times New Roman"/>
              </w:rPr>
              <w:t>D) 610- Muharrem –Miraç</w:t>
            </w:r>
          </w:p>
          <w:p w:rsidR="00126E71" w:rsidRPr="00CF58F8" w:rsidRDefault="00126E71" w:rsidP="00CF58F8">
            <w:pPr>
              <w:ind w:right="-150"/>
              <w:rPr>
                <w:rFonts w:asciiTheme="minorHAnsi" w:hAnsiTheme="minorHAnsi"/>
              </w:rPr>
            </w:pP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CF58F8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1. Arapça olarak indirilmiş ilahî bir kitaptır. </w:t>
            </w: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2. Kur’an, bu alfabedeki harflerle yazılmıştır. </w:t>
            </w: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3. Arap alfabesi 28 harften oluşur.</w:t>
            </w: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4. Yazı, sağdan sola doğru yazılır ve okunur.</w:t>
            </w:r>
          </w:p>
          <w:p w:rsidR="00521E8B" w:rsidRPr="00521E8B" w:rsidRDefault="00521E8B" w:rsidP="004C5D14">
            <w:pPr>
              <w:ind w:right="73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     </w:t>
            </w:r>
            <w:r w:rsidR="004C5D14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>3</w:t>
            </w:r>
            <w:r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. Yukarıdakilerin kaç tanesi </w:t>
            </w:r>
            <w:r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u w:val="single"/>
                <w:lang w:eastAsia="tr-TR"/>
              </w:rPr>
              <w:t>doğrudur</w:t>
            </w:r>
            <w:r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>?</w:t>
            </w: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  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>A) 1               B)2                     C)3                   D)4</w:t>
            </w: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</w:pP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Her dilde harflerin kendine özgü bir çıkış yeri vardır. Harflerin çıkış yerine denir.</w:t>
            </w:r>
          </w:p>
          <w:p w:rsidR="00521E8B" w:rsidRPr="00521E8B" w:rsidRDefault="004C5D14" w:rsidP="00CF58F8">
            <w:pPr>
              <w:ind w:right="73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     4</w:t>
            </w:r>
            <w:r w:rsidR="00521E8B"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>. Yukarıda tanımı verilen kavram aşağıdakilerden hangisidir?</w:t>
            </w: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CF58F8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A) Mahreç          B) İnce               </w:t>
            </w:r>
            <w:r w:rsidRPr="00CF58F8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C) Kalın       </w:t>
            </w:r>
            <w:r w:rsidRPr="00CF58F8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  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>D) Üstün</w:t>
            </w: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</w:pP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    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>Kur’an harfleri, …………………………………. olmak üzere iki gruba ayrılır.</w:t>
            </w:r>
          </w:p>
          <w:p w:rsidR="00521E8B" w:rsidRPr="00521E8B" w:rsidRDefault="00521E8B" w:rsidP="004C5D14">
            <w:pPr>
              <w:ind w:right="73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 </w:t>
            </w:r>
            <w:r w:rsidR="004C5D14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>5</w:t>
            </w:r>
            <w:r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>. Yukarıdaki boşluğa yazılmzsı gereken kavramlar aşağıdakilerden hangisidir?</w:t>
            </w:r>
          </w:p>
          <w:p w:rsidR="00521E8B" w:rsidRPr="00521E8B" w:rsidRDefault="00521E8B" w:rsidP="00CF58F8">
            <w:pPr>
              <w:ind w:right="-69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A) Mahreç ve tecvid           </w:t>
            </w:r>
            <w:r w:rsidRPr="00CF58F8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     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B) İnce ve kalın                </w:t>
            </w:r>
          </w:p>
          <w:p w:rsidR="00521E8B" w:rsidRPr="00CF58F8" w:rsidRDefault="00521E8B" w:rsidP="00CF58F8">
            <w:pPr>
              <w:ind w:right="-69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C) Cezm ve sükun               </w:t>
            </w:r>
            <w:r w:rsidRPr="00CF58F8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     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>D) Üstün ve esre</w:t>
            </w:r>
          </w:p>
          <w:p w:rsidR="00521E8B" w:rsidRPr="00521E8B" w:rsidRDefault="00521E8B" w:rsidP="00CF58F8">
            <w:pPr>
              <w:ind w:right="-69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</w:p>
          <w:p w:rsidR="00521E8B" w:rsidRPr="00521E8B" w:rsidRDefault="008F5FB6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color w:val="000000"/>
              </w:rPr>
            </w:pPr>
            <w:r>
              <w:rPr>
                <w:rFonts w:asciiTheme="minorHAnsi" w:hAnsiTheme="minorHAnsi" w:cs="MyriadPro-Regular"/>
                <w:color w:val="000000"/>
              </w:rPr>
              <w:t xml:space="preserve">    </w:t>
            </w:r>
            <w:r w:rsidR="00521E8B" w:rsidRPr="00521E8B">
              <w:rPr>
                <w:rFonts w:asciiTheme="minorHAnsi" w:hAnsiTheme="minorHAnsi" w:cs="MyriadPro-Regular"/>
                <w:color w:val="000000"/>
              </w:rPr>
              <w:t>Harfin üstüne yazılan yatık bir çizgidir. Bu işarete Arapçada fetha denilir. İnce harflerin ‘e’, kalın harflerin ‘a’ sesiyle okunmasını sağlar.</w:t>
            </w:r>
          </w:p>
          <w:p w:rsidR="00521E8B" w:rsidRPr="00521E8B" w:rsidRDefault="00521E8B" w:rsidP="004C5D14">
            <w:pPr>
              <w:autoSpaceDE w:val="0"/>
              <w:autoSpaceDN w:val="0"/>
              <w:adjustRightInd w:val="0"/>
              <w:ind w:right="83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 xml:space="preserve">     </w:t>
            </w:r>
            <w:r w:rsidR="004C5D14">
              <w:rPr>
                <w:rFonts w:asciiTheme="minorHAnsi" w:hAnsiTheme="minorHAnsi" w:cs="MyriadPro-Regular"/>
                <w:b/>
                <w:bCs/>
                <w:color w:val="000000"/>
              </w:rPr>
              <w:t>6</w:t>
            </w:r>
            <w:r w:rsidRPr="00521E8B">
              <w:rPr>
                <w:rFonts w:asciiTheme="minorHAnsi" w:hAnsiTheme="minorHAnsi" w:cs="MyriadPro-Regular"/>
                <w:b/>
                <w:bCs/>
                <w:color w:val="000000"/>
              </w:rPr>
              <w:t>. Yukarıda tanımı verilen hareke aşağıdakilerden hangisidir?</w:t>
            </w:r>
          </w:p>
          <w:p w:rsidR="00521E8B" w:rsidRPr="00521E8B" w:rsidRDefault="00521E8B" w:rsidP="00CF58F8">
            <w:pPr>
              <w:tabs>
                <w:tab w:val="left" w:pos="4524"/>
                <w:tab w:val="right" w:pos="11225"/>
              </w:tabs>
              <w:ind w:right="83"/>
              <w:rPr>
                <w:rFonts w:asciiTheme="minorHAnsi" w:eastAsia="Times New Roman" w:hAnsiTheme="minorHAnsi"/>
                <w:color w:val="000000"/>
              </w:rPr>
            </w:pPr>
            <w:r w:rsidRPr="00521E8B">
              <w:rPr>
                <w:rFonts w:asciiTheme="minorHAnsi" w:eastAsia="Times New Roman" w:hAnsiTheme="minorHAnsi"/>
                <w:color w:val="000000"/>
              </w:rPr>
              <w:t xml:space="preserve">  A) </w:t>
            </w:r>
            <w:proofErr w:type="gramStart"/>
            <w:r w:rsidRPr="00521E8B">
              <w:rPr>
                <w:rFonts w:asciiTheme="minorHAnsi" w:eastAsia="Times New Roman" w:hAnsiTheme="minorHAnsi"/>
                <w:color w:val="000000"/>
              </w:rPr>
              <w:t>Mahreç            B</w:t>
            </w:r>
            <w:proofErr w:type="gramEnd"/>
            <w:r w:rsidRPr="00521E8B">
              <w:rPr>
                <w:rFonts w:asciiTheme="minorHAnsi" w:eastAsia="Times New Roman" w:hAnsiTheme="minorHAnsi"/>
                <w:color w:val="000000"/>
              </w:rPr>
              <w:t>)İnce             C) Üstün          D) Kalın</w:t>
            </w:r>
          </w:p>
          <w:p w:rsidR="00521E8B" w:rsidRPr="00521E8B" w:rsidRDefault="00521E8B" w:rsidP="00CF58F8">
            <w:pPr>
              <w:tabs>
                <w:tab w:val="left" w:pos="4524"/>
                <w:tab w:val="right" w:pos="11225"/>
              </w:tabs>
              <w:ind w:right="83"/>
              <w:rPr>
                <w:rFonts w:asciiTheme="minorHAnsi" w:eastAsia="Times New Roman" w:hAnsiTheme="minorHAnsi"/>
                <w:color w:val="000000"/>
              </w:rPr>
            </w:pPr>
          </w:p>
          <w:p w:rsidR="00521E8B" w:rsidRPr="00521E8B" w:rsidRDefault="00521E8B" w:rsidP="00CF58F8">
            <w:pPr>
              <w:tabs>
                <w:tab w:val="left" w:pos="4524"/>
                <w:tab w:val="right" w:pos="11225"/>
              </w:tabs>
              <w:ind w:right="83"/>
              <w:rPr>
                <w:rFonts w:asciiTheme="minorHAnsi" w:hAnsiTheme="minorHAnsi" w:cs="MyriadPro-Regular"/>
                <w:color w:val="000000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 xml:space="preserve">    Harfin altına yazılan yatık bir çizgidir. Bu işarete Arapçada kesre denilir. İnce harflerin ‘i’ sesiyle, kalın harflerin ‘ı’ sesiyle okunmasını sağlar.</w:t>
            </w:r>
          </w:p>
          <w:p w:rsidR="00521E8B" w:rsidRPr="00521E8B" w:rsidRDefault="00521E8B" w:rsidP="004C5D14">
            <w:pPr>
              <w:tabs>
                <w:tab w:val="left" w:pos="4524"/>
                <w:tab w:val="right" w:pos="11225"/>
              </w:tabs>
              <w:ind w:right="83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521E8B">
              <w:rPr>
                <w:rFonts w:asciiTheme="minorHAnsi" w:eastAsia="Times New Roman" w:hAnsiTheme="minorHAnsi"/>
                <w:color w:val="000000"/>
              </w:rPr>
              <w:t xml:space="preserve">     </w:t>
            </w:r>
            <w:r w:rsidR="004C5D14">
              <w:rPr>
                <w:rFonts w:asciiTheme="minorHAnsi" w:eastAsia="Times New Roman" w:hAnsiTheme="minorHAnsi"/>
                <w:b/>
                <w:bCs/>
                <w:color w:val="000000"/>
              </w:rPr>
              <w:t>7</w:t>
            </w:r>
            <w:r w:rsidRPr="00521E8B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. Yukarıda tanımı verilen </w:t>
            </w:r>
            <w:r w:rsidRPr="00521E8B">
              <w:rPr>
                <w:rFonts w:asciiTheme="minorHAnsi" w:hAnsiTheme="minorHAnsi" w:cs="MyriadPro-Regular"/>
                <w:b/>
                <w:bCs/>
                <w:color w:val="000000"/>
              </w:rPr>
              <w:t>hareke</w:t>
            </w:r>
            <w:r w:rsidRPr="00521E8B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aşağıdakilerden hangisidir?</w:t>
            </w:r>
          </w:p>
          <w:p w:rsidR="00521E8B" w:rsidRPr="00521E8B" w:rsidRDefault="00521E8B" w:rsidP="00CF58F8">
            <w:pPr>
              <w:tabs>
                <w:tab w:val="left" w:pos="4524"/>
                <w:tab w:val="right" w:pos="11225"/>
              </w:tabs>
              <w:ind w:right="83"/>
              <w:rPr>
                <w:rFonts w:asciiTheme="minorHAnsi" w:eastAsia="Times New Roman" w:hAnsiTheme="minorHAnsi"/>
                <w:color w:val="000000"/>
              </w:rPr>
            </w:pPr>
            <w:r w:rsidRPr="00521E8B">
              <w:rPr>
                <w:rFonts w:asciiTheme="minorHAnsi" w:eastAsia="Times New Roman" w:hAnsiTheme="minorHAnsi"/>
                <w:color w:val="000000"/>
              </w:rPr>
              <w:t xml:space="preserve"> A) Mahreç             B)İnce             C) Üstün        </w:t>
            </w:r>
            <w:r w:rsidRPr="00CF58F8">
              <w:rPr>
                <w:rFonts w:asciiTheme="minorHAnsi" w:eastAsia="Times New Roman" w:hAnsiTheme="minorHAnsi"/>
                <w:color w:val="000000"/>
              </w:rPr>
              <w:t xml:space="preserve">     </w:t>
            </w:r>
            <w:r w:rsidRPr="00521E8B">
              <w:rPr>
                <w:rFonts w:asciiTheme="minorHAnsi" w:eastAsia="Times New Roman" w:hAnsiTheme="minorHAnsi"/>
                <w:color w:val="000000"/>
              </w:rPr>
              <w:t xml:space="preserve">  D) Esre</w:t>
            </w:r>
          </w:p>
          <w:p w:rsidR="00521E8B" w:rsidRPr="00521E8B" w:rsidRDefault="00521E8B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color w:val="000000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 xml:space="preserve">  </w:t>
            </w:r>
          </w:p>
          <w:p w:rsidR="00521E8B" w:rsidRPr="00521E8B" w:rsidRDefault="00521E8B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color w:val="000000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 xml:space="preserve">     Harfin üstüne yazılan ve küçük bir </w:t>
            </w:r>
            <w:proofErr w:type="spellStart"/>
            <w:r w:rsidRPr="00521E8B">
              <w:rPr>
                <w:rFonts w:asciiTheme="minorHAnsi" w:hAnsiTheme="minorHAnsi" w:cs="MyriadPro-Regular"/>
                <w:color w:val="000000"/>
              </w:rPr>
              <w:t>vav’a</w:t>
            </w:r>
            <w:proofErr w:type="spellEnd"/>
            <w:r w:rsidRPr="00521E8B">
              <w:rPr>
                <w:rFonts w:asciiTheme="minorHAnsi" w:hAnsiTheme="minorHAnsi" w:cs="MyriadPro-Regular"/>
                <w:color w:val="000000"/>
              </w:rPr>
              <w:t xml:space="preserve"> benzeyen işarettir. Bu işarete Arapça ’da </w:t>
            </w:r>
            <w:proofErr w:type="spellStart"/>
            <w:r w:rsidRPr="00521E8B">
              <w:rPr>
                <w:rFonts w:asciiTheme="minorHAnsi" w:hAnsiTheme="minorHAnsi" w:cs="MyriadPro-Regular"/>
                <w:color w:val="000000"/>
              </w:rPr>
              <w:t>damme</w:t>
            </w:r>
            <w:proofErr w:type="spellEnd"/>
            <w:r w:rsidRPr="00521E8B">
              <w:rPr>
                <w:rFonts w:asciiTheme="minorHAnsi" w:hAnsiTheme="minorHAnsi" w:cs="MyriadPro-Regular"/>
                <w:color w:val="000000"/>
              </w:rPr>
              <w:t xml:space="preserve"> denilir. İnce harflerin ‘ü’ sesiyle, kalın harflerin ‘u’ sesi ile okunmasını sağlar.</w:t>
            </w:r>
          </w:p>
          <w:p w:rsidR="00521E8B" w:rsidRPr="00521E8B" w:rsidRDefault="00521E8B" w:rsidP="004C5D14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b/>
                <w:bCs/>
                <w:color w:val="000000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 xml:space="preserve">    </w:t>
            </w:r>
            <w:r w:rsidR="004C5D14">
              <w:rPr>
                <w:rFonts w:asciiTheme="minorHAnsi" w:hAnsiTheme="minorHAnsi" w:cs="MyriadPro-Regular"/>
                <w:b/>
                <w:bCs/>
                <w:color w:val="000000"/>
              </w:rPr>
              <w:t>8</w:t>
            </w:r>
            <w:r w:rsidRPr="00521E8B">
              <w:rPr>
                <w:rFonts w:asciiTheme="minorHAnsi" w:hAnsiTheme="minorHAnsi" w:cs="MyriadPro-Regular"/>
                <w:b/>
                <w:bCs/>
                <w:color w:val="000000"/>
              </w:rPr>
              <w:t>. Yukarıda tanımı verilen hareke aşağıdakilerden hangisidir?</w:t>
            </w:r>
          </w:p>
          <w:p w:rsidR="00521E8B" w:rsidRPr="00521E8B" w:rsidRDefault="00521E8B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color w:val="000000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 xml:space="preserve">  A) Ötre             B)İnce             C) Üstün       </w:t>
            </w:r>
            <w:r w:rsidRPr="00CF58F8">
              <w:rPr>
                <w:rFonts w:asciiTheme="minorHAnsi" w:hAnsiTheme="minorHAnsi" w:cs="MyriadPro-Regular"/>
                <w:color w:val="000000"/>
              </w:rPr>
              <w:t xml:space="preserve">        </w:t>
            </w:r>
            <w:r w:rsidRPr="00521E8B">
              <w:rPr>
                <w:rFonts w:asciiTheme="minorHAnsi" w:hAnsiTheme="minorHAnsi" w:cs="MyriadPro-Regular"/>
                <w:color w:val="000000"/>
              </w:rPr>
              <w:t xml:space="preserve">     D) Esre</w:t>
            </w:r>
          </w:p>
          <w:p w:rsidR="004C5D14" w:rsidRPr="004C5D14" w:rsidRDefault="004C5D14" w:rsidP="004C5D14">
            <w:pPr>
              <w:autoSpaceDE w:val="0"/>
              <w:autoSpaceDN w:val="0"/>
              <w:adjustRightInd w:val="0"/>
              <w:ind w:right="72"/>
              <w:rPr>
                <w:rFonts w:asciiTheme="minorHAnsi" w:eastAsiaTheme="minorHAnsi" w:hAnsiTheme="minorHAnsi" w:cs="MyriadPro-Regular"/>
                <w:b/>
              </w:rPr>
            </w:pPr>
            <w:r>
              <w:rPr>
                <w:rFonts w:asciiTheme="minorHAnsi" w:eastAsiaTheme="minorHAnsi" w:hAnsiTheme="minorHAnsi" w:cs="MyriadPro-Regular"/>
                <w:b/>
              </w:rPr>
              <w:lastRenderedPageBreak/>
              <w:t xml:space="preserve">  17</w:t>
            </w:r>
            <w:r w:rsidRPr="004C5D14">
              <w:rPr>
                <w:rFonts w:asciiTheme="minorHAnsi" w:eastAsiaTheme="minorHAnsi" w:hAnsiTheme="minorHAnsi" w:cs="MyriadPro-Regular"/>
                <w:b/>
              </w:rPr>
              <w:t>. Arapçada isimleri belirli (</w:t>
            </w:r>
            <w:proofErr w:type="spellStart"/>
            <w:r w:rsidRPr="004C5D14">
              <w:rPr>
                <w:rFonts w:asciiTheme="minorHAnsi" w:eastAsiaTheme="minorHAnsi" w:hAnsiTheme="minorHAnsi" w:cs="MyriadPro-Regular"/>
                <w:b/>
              </w:rPr>
              <w:t>marife</w:t>
            </w:r>
            <w:proofErr w:type="spellEnd"/>
            <w:r w:rsidRPr="004C5D14">
              <w:rPr>
                <w:rFonts w:asciiTheme="minorHAnsi" w:eastAsiaTheme="minorHAnsi" w:hAnsiTheme="minorHAnsi" w:cs="MyriadPro-Regular"/>
                <w:b/>
              </w:rPr>
              <w:t xml:space="preserve">) yapma yollarından biri, ismin başına </w:t>
            </w:r>
            <w:proofErr w:type="gramStart"/>
            <w:r w:rsidRPr="004C5D14">
              <w:rPr>
                <w:rFonts w:asciiTheme="minorHAnsi" w:eastAsiaTheme="minorHAnsi" w:hAnsiTheme="minorHAnsi" w:cs="MyriadPro-Regular"/>
                <w:b/>
              </w:rPr>
              <w:t>…………..</w:t>
            </w:r>
            <w:proofErr w:type="gramEnd"/>
            <w:r w:rsidRPr="004C5D14">
              <w:rPr>
                <w:rFonts w:asciiTheme="minorHAnsi" w:eastAsiaTheme="minorHAnsi" w:hAnsiTheme="minorHAnsi" w:cs="MyriadPro-Regular"/>
                <w:b/>
              </w:rPr>
              <w:t xml:space="preserve"> </w:t>
            </w:r>
            <w:proofErr w:type="gramStart"/>
            <w:r w:rsidRPr="004C5D14">
              <w:rPr>
                <w:rFonts w:asciiTheme="minorHAnsi" w:eastAsiaTheme="minorHAnsi" w:hAnsiTheme="minorHAnsi" w:cs="MyriadPro-Regular"/>
                <w:b/>
              </w:rPr>
              <w:t>takısı</w:t>
            </w:r>
            <w:proofErr w:type="gramEnd"/>
            <w:r w:rsidRPr="004C5D14">
              <w:rPr>
                <w:rFonts w:asciiTheme="minorHAnsi" w:eastAsiaTheme="minorHAnsi" w:hAnsiTheme="minorHAnsi" w:cs="MyriadPro-Regular"/>
                <w:b/>
              </w:rPr>
              <w:t xml:space="preserve"> getirmektir. Bu takı bazı harflerin başına geldiğinde okunur, bazı harflerin başına geldiğinde okunmaz.</w:t>
            </w:r>
            <w:r w:rsidRPr="004C5D14"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  <w:t xml:space="preserve"> Boşluğa ne gelmelidir?</w:t>
            </w:r>
          </w:p>
          <w:p w:rsidR="004C5D14" w:rsidRPr="004C5D14" w:rsidRDefault="004C5D14" w:rsidP="004C5D14">
            <w:pPr>
              <w:autoSpaceDE w:val="0"/>
              <w:autoSpaceDN w:val="0"/>
              <w:adjustRightInd w:val="0"/>
              <w:ind w:right="72"/>
              <w:rPr>
                <w:rFonts w:ascii="MyriadPro-Regular" w:eastAsiaTheme="minorHAnsi" w:hAnsi="MyriadPro-Regular" w:cs="MyriadPro-Regular"/>
                <w:bCs/>
              </w:rPr>
            </w:pPr>
            <w:r>
              <w:rPr>
                <w:rFonts w:asciiTheme="minorHAnsi" w:eastAsiaTheme="minorHAnsi" w:hAnsiTheme="minorHAnsi" w:cs="MyriadPro-Regular"/>
                <w:b/>
              </w:rPr>
              <w:t xml:space="preserve">  </w:t>
            </w:r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A)elif </w:t>
            </w:r>
            <w:proofErr w:type="gramStart"/>
            <w:r w:rsidRPr="004C5D14">
              <w:rPr>
                <w:rFonts w:asciiTheme="minorHAnsi" w:eastAsiaTheme="minorHAnsi" w:hAnsiTheme="minorHAnsi" w:cs="MyriadPro-Regular"/>
                <w:bCs/>
              </w:rPr>
              <w:t>lam           B</w:t>
            </w:r>
            <w:proofErr w:type="gramEnd"/>
            <w:r w:rsidRPr="004C5D14">
              <w:rPr>
                <w:rFonts w:asciiTheme="minorHAnsi" w:eastAsiaTheme="minorHAnsi" w:hAnsiTheme="minorHAnsi" w:cs="MyriadPro-Regular"/>
                <w:bCs/>
              </w:rPr>
              <w:t>)elif             C)lam            D)lam veya elif</w:t>
            </w:r>
            <w:r w:rsidRPr="004C5D14">
              <w:rPr>
                <w:rFonts w:ascii="MyriadPro-Regular" w:eastAsiaTheme="minorHAnsi" w:hAnsi="MyriadPro-Regular" w:cs="MyriadPro-Regular"/>
                <w:bCs/>
              </w:rPr>
              <w:t xml:space="preserve"> </w:t>
            </w:r>
          </w:p>
          <w:p w:rsidR="00521E8B" w:rsidRPr="004C5D14" w:rsidRDefault="00521E8B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color w:val="000000"/>
              </w:rPr>
            </w:pPr>
          </w:p>
          <w:p w:rsidR="004C5D14" w:rsidRPr="004C5D14" w:rsidRDefault="004C5D14" w:rsidP="004C5D14">
            <w:pPr>
              <w:autoSpaceDE w:val="0"/>
              <w:autoSpaceDN w:val="0"/>
              <w:adjustRightInd w:val="0"/>
              <w:ind w:right="72"/>
              <w:rPr>
                <w:rFonts w:asciiTheme="minorHAnsi" w:eastAsiaTheme="minorHAnsi" w:hAnsiTheme="minorHAnsi" w:cs="MyriadPro-Regular"/>
                <w:bCs/>
                <w:color w:val="000000"/>
              </w:rPr>
            </w:pPr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Kur’an tilavetinde </w:t>
            </w:r>
            <w:proofErr w:type="gramStart"/>
            <w:r w:rsidRPr="004C5D14">
              <w:rPr>
                <w:rFonts w:asciiTheme="minorHAnsi" w:eastAsiaTheme="minorHAnsi" w:hAnsiTheme="minorHAnsi" w:cs="MyriadPro-Regular"/>
                <w:bCs/>
              </w:rPr>
              <w:t>……………</w:t>
            </w:r>
            <w:r>
              <w:rPr>
                <w:rFonts w:asciiTheme="minorHAnsi" w:eastAsiaTheme="minorHAnsi" w:hAnsiTheme="minorHAnsi" w:cs="MyriadPro-Regular"/>
                <w:bCs/>
              </w:rPr>
              <w:t>……..</w:t>
            </w:r>
            <w:proofErr w:type="gramEnd"/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in özel bir okunuşu vardır. Kendisinden önceki harf harekeli olduğunda </w:t>
            </w:r>
            <w:proofErr w:type="gramStart"/>
            <w:r w:rsidRPr="004C5D14">
              <w:rPr>
                <w:rFonts w:asciiTheme="minorHAnsi" w:eastAsiaTheme="minorHAnsi" w:hAnsiTheme="minorHAnsi" w:cs="MyriadPro-Regular"/>
                <w:bCs/>
              </w:rPr>
              <w:t>…………</w:t>
            </w:r>
            <w:r>
              <w:rPr>
                <w:rFonts w:asciiTheme="minorHAnsi" w:eastAsiaTheme="minorHAnsi" w:hAnsiTheme="minorHAnsi" w:cs="MyriadPro-Regular"/>
                <w:bCs/>
              </w:rPr>
              <w:t>………..</w:t>
            </w:r>
            <w:proofErr w:type="gramEnd"/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 uzatılarak okunur. Önceki harf cezimli veya harekesiz olduğunda ise uzatılmaz.</w:t>
            </w:r>
            <w:r w:rsidRPr="004C5D14">
              <w:rPr>
                <w:rFonts w:asciiTheme="minorHAnsi" w:eastAsiaTheme="minorHAnsi" w:hAnsiTheme="minorHAnsi" w:cs="MyriadPro-Regular"/>
                <w:bCs/>
                <w:color w:val="000000"/>
              </w:rPr>
              <w:t xml:space="preserve"> </w:t>
            </w:r>
          </w:p>
          <w:p w:rsidR="004C5D14" w:rsidRPr="004C5D14" w:rsidRDefault="004C5D14" w:rsidP="004C5D14">
            <w:pPr>
              <w:autoSpaceDE w:val="0"/>
              <w:autoSpaceDN w:val="0"/>
              <w:adjustRightInd w:val="0"/>
              <w:ind w:right="72"/>
              <w:rPr>
                <w:rFonts w:asciiTheme="minorHAnsi" w:eastAsiaTheme="minorHAnsi" w:hAnsiTheme="minorHAnsi" w:cs="MyriadPro-Regular"/>
                <w:b/>
              </w:rPr>
            </w:pPr>
            <w:r w:rsidRPr="004C5D14"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  <w:t xml:space="preserve">    </w:t>
            </w:r>
            <w:r>
              <w:rPr>
                <w:rFonts w:asciiTheme="minorHAnsi" w:eastAsiaTheme="minorHAnsi" w:hAnsiTheme="minorHAnsi" w:cs="MyriadPro-Regular"/>
                <w:b/>
              </w:rPr>
              <w:t>18</w:t>
            </w:r>
            <w:r w:rsidRPr="004C5D14">
              <w:rPr>
                <w:rFonts w:asciiTheme="minorHAnsi" w:eastAsiaTheme="minorHAnsi" w:hAnsiTheme="minorHAnsi" w:cs="MyriadPro-Regular"/>
                <w:b/>
              </w:rPr>
              <w:t xml:space="preserve">.  </w:t>
            </w:r>
            <w:r w:rsidRPr="004C5D14"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  <w:t>Boşluklara ne gelmelidir?</w:t>
            </w:r>
          </w:p>
          <w:p w:rsidR="004C5D14" w:rsidRPr="00521E8B" w:rsidRDefault="004C5D14" w:rsidP="004C5D14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color w:val="000000"/>
              </w:rPr>
            </w:pPr>
            <w:r w:rsidRPr="004C5D14">
              <w:rPr>
                <w:rFonts w:asciiTheme="minorHAnsi" w:eastAsiaTheme="minorHAnsi" w:hAnsiTheme="minorHAnsi" w:cs="MyriadPro-Regular"/>
              </w:rPr>
              <w:t xml:space="preserve">A) Cezm        </w:t>
            </w:r>
            <w:r>
              <w:rPr>
                <w:rFonts w:asciiTheme="minorHAnsi" w:eastAsiaTheme="minorHAnsi" w:hAnsiTheme="minorHAnsi" w:cs="MyriadPro-Regular"/>
              </w:rPr>
              <w:t xml:space="preserve">       </w:t>
            </w:r>
            <w:r w:rsidRPr="004C5D14">
              <w:rPr>
                <w:rFonts w:asciiTheme="minorHAnsi" w:eastAsiaTheme="minorHAnsi" w:hAnsiTheme="minorHAnsi" w:cs="MyriadPro-Regular"/>
              </w:rPr>
              <w:t xml:space="preserve">  B) Esre         </w:t>
            </w:r>
            <w:r>
              <w:rPr>
                <w:rFonts w:asciiTheme="minorHAnsi" w:eastAsiaTheme="minorHAnsi" w:hAnsiTheme="minorHAnsi" w:cs="MyriadPro-Regular"/>
              </w:rPr>
              <w:t xml:space="preserve">      </w:t>
            </w:r>
            <w:r w:rsidRPr="004C5D14">
              <w:rPr>
                <w:rFonts w:asciiTheme="minorHAnsi" w:eastAsiaTheme="minorHAnsi" w:hAnsiTheme="minorHAnsi" w:cs="MyriadPro-Regular"/>
              </w:rPr>
              <w:t xml:space="preserve">   C) Zamir             D) Ötre</w:t>
            </w:r>
          </w:p>
          <w:p w:rsidR="00521E8B" w:rsidRPr="004C5D14" w:rsidRDefault="00521E8B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 xml:space="preserve">     </w:t>
            </w:r>
          </w:p>
          <w:p w:rsidR="004C5D14" w:rsidRPr="004C5D14" w:rsidRDefault="004C5D14" w:rsidP="004C5D14">
            <w:pPr>
              <w:autoSpaceDE w:val="0"/>
              <w:autoSpaceDN w:val="0"/>
              <w:adjustRightInd w:val="0"/>
              <w:ind w:right="121"/>
              <w:rPr>
                <w:rFonts w:asciiTheme="minorHAnsi" w:eastAsiaTheme="minorHAnsi" w:hAnsiTheme="minorHAnsi" w:cs="MyriadPro-Regular"/>
                <w:bCs/>
                <w:color w:val="000000"/>
              </w:rPr>
            </w:pPr>
            <w:r w:rsidRPr="004C5D14">
              <w:rPr>
                <w:rFonts w:asciiTheme="minorHAnsi" w:eastAsiaTheme="minorHAnsi" w:hAnsiTheme="minorHAnsi" w:cs="MyriadPro-Regular"/>
                <w:bCs/>
              </w:rPr>
              <w:t>Kur’an-ı Kerim’de bazı kelimelerin altında küçük ve eğik</w:t>
            </w:r>
            <w:r>
              <w:rPr>
                <w:rFonts w:asciiTheme="minorHAnsi" w:eastAsiaTheme="minorHAnsi" w:hAnsiTheme="minorHAnsi" w:cs="MyriadPro-Regular"/>
                <w:bCs/>
              </w:rPr>
              <w:t xml:space="preserve"> yazılı</w:t>
            </w:r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 olarak “</w:t>
            </w:r>
            <w:proofErr w:type="gramStart"/>
            <w:r w:rsidRPr="004C5D14">
              <w:rPr>
                <w:rFonts w:asciiTheme="minorHAnsi" w:eastAsiaTheme="minorHAnsi" w:hAnsiTheme="minorHAnsi" w:cs="MyriadPro-Regular"/>
                <w:bCs/>
              </w:rPr>
              <w:t>………</w:t>
            </w:r>
            <w:r>
              <w:rPr>
                <w:rFonts w:asciiTheme="minorHAnsi" w:eastAsiaTheme="minorHAnsi" w:hAnsiTheme="minorHAnsi" w:cs="MyriadPro-Regular"/>
                <w:bCs/>
              </w:rPr>
              <w:t>…..</w:t>
            </w:r>
            <w:proofErr w:type="gramEnd"/>
            <w:r w:rsidRPr="004C5D14">
              <w:rPr>
                <w:rFonts w:asciiTheme="minorHAnsi" w:eastAsiaTheme="minorHAnsi" w:hAnsiTheme="minorHAnsi" w:cs="MyriadPro-Regular"/>
                <w:bCs/>
              </w:rPr>
              <w:t>”</w:t>
            </w:r>
            <w:r w:rsidRPr="004C5D14">
              <w:rPr>
                <w:rFonts w:asciiTheme="minorHAnsi" w:eastAsiaTheme="minorHAnsi" w:hAnsiTheme="minorHAnsi" w:cs="Times New Roman"/>
                <w:bCs/>
              </w:rPr>
              <w:t xml:space="preserve"> </w:t>
            </w:r>
            <w:r w:rsidRPr="004C5D14">
              <w:rPr>
                <w:rFonts w:asciiTheme="minorHAnsi" w:eastAsiaTheme="minorHAnsi" w:hAnsiTheme="minorHAnsi" w:cs="MyriadPro-Regular"/>
                <w:bCs/>
              </w:rPr>
              <w:t>veya “……</w:t>
            </w:r>
            <w:r>
              <w:rPr>
                <w:rFonts w:asciiTheme="minorHAnsi" w:eastAsiaTheme="minorHAnsi" w:hAnsiTheme="minorHAnsi" w:cs="MyriadPro-Regular"/>
                <w:bCs/>
              </w:rPr>
              <w:t>……</w:t>
            </w:r>
            <w:r w:rsidRPr="004C5D14">
              <w:rPr>
                <w:rFonts w:asciiTheme="minorHAnsi" w:eastAsiaTheme="minorHAnsi" w:hAnsiTheme="minorHAnsi" w:cs="MyriadPro-Regular"/>
                <w:bCs/>
              </w:rPr>
              <w:t>”</w:t>
            </w:r>
            <w:r w:rsidRPr="004C5D14">
              <w:rPr>
                <w:rFonts w:asciiTheme="minorHAnsi" w:eastAsiaTheme="minorHAnsi" w:hAnsiTheme="minorHAnsi" w:cs="AllameMushafIFAVNormal"/>
                <w:bCs/>
              </w:rPr>
              <w:t xml:space="preserve"> </w:t>
            </w:r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ifadeleri yer alır. Bu ifadelerden </w:t>
            </w:r>
            <w:proofErr w:type="gramStart"/>
            <w:r w:rsidRPr="004C5D14">
              <w:rPr>
                <w:rFonts w:asciiTheme="minorHAnsi" w:eastAsiaTheme="minorHAnsi" w:hAnsiTheme="minorHAnsi" w:cs="MyriadPro-Regular"/>
                <w:bCs/>
              </w:rPr>
              <w:t>……..,</w:t>
            </w:r>
            <w:proofErr w:type="gramEnd"/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 bulunduğu harfin uzatılarak, ……</w:t>
            </w:r>
            <w:r>
              <w:rPr>
                <w:rFonts w:asciiTheme="minorHAnsi" w:eastAsiaTheme="minorHAnsi" w:hAnsiTheme="minorHAnsi" w:cs="MyriadPro-Regular"/>
                <w:bCs/>
              </w:rPr>
              <w:t>……….</w:t>
            </w:r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 bulunduğu harfin uzatılmadan okunacağını gösterir.</w:t>
            </w:r>
            <w:r w:rsidRPr="004C5D14">
              <w:rPr>
                <w:rFonts w:asciiTheme="minorHAnsi" w:eastAsiaTheme="minorHAnsi" w:hAnsiTheme="minorHAnsi" w:cs="MyriadPro-Regular"/>
                <w:bCs/>
                <w:color w:val="000000"/>
              </w:rPr>
              <w:t xml:space="preserve"> </w:t>
            </w:r>
          </w:p>
          <w:p w:rsidR="004C5D14" w:rsidRPr="004C5D14" w:rsidRDefault="004C5D14" w:rsidP="004C5D14">
            <w:pPr>
              <w:autoSpaceDE w:val="0"/>
              <w:autoSpaceDN w:val="0"/>
              <w:adjustRightInd w:val="0"/>
              <w:ind w:right="121"/>
              <w:rPr>
                <w:rFonts w:asciiTheme="minorHAnsi" w:eastAsiaTheme="minorHAnsi" w:hAnsiTheme="minorHAnsi" w:cs="MyriadPro-Regular"/>
                <w:b/>
              </w:rPr>
            </w:pPr>
            <w:r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  <w:t xml:space="preserve">   </w:t>
            </w:r>
            <w:r>
              <w:rPr>
                <w:rFonts w:asciiTheme="minorHAnsi" w:eastAsiaTheme="minorHAnsi" w:hAnsiTheme="minorHAnsi" w:cs="MyriadPro-Regular"/>
                <w:b/>
              </w:rPr>
              <w:t>19</w:t>
            </w:r>
            <w:r w:rsidRPr="004C5D14">
              <w:rPr>
                <w:rFonts w:asciiTheme="minorHAnsi" w:eastAsiaTheme="minorHAnsi" w:hAnsiTheme="minorHAnsi" w:cs="MyriadPro-Regular"/>
                <w:b/>
              </w:rPr>
              <w:t xml:space="preserve">. </w:t>
            </w:r>
            <w:r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  <w:t xml:space="preserve">Boşluklara </w:t>
            </w:r>
            <w:r w:rsidRPr="004C5D14">
              <w:rPr>
                <w:rFonts w:asciiTheme="minorHAnsi" w:eastAsiaTheme="minorHAnsi" w:hAnsiTheme="minorHAnsi" w:cs="MyriadPro-Regular"/>
                <w:b/>
                <w:bCs/>
                <w:color w:val="000000"/>
                <w:u w:val="single"/>
              </w:rPr>
              <w:t>sırasıyla</w:t>
            </w:r>
            <w:r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  <w:t xml:space="preserve"> </w:t>
            </w:r>
            <w:r w:rsidRPr="004C5D14"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  <w:t>ne gelmelidir?</w:t>
            </w:r>
          </w:p>
          <w:p w:rsidR="004C5D14" w:rsidRPr="004C5D14" w:rsidRDefault="004C5D14" w:rsidP="004C5D14">
            <w:pPr>
              <w:autoSpaceDE w:val="0"/>
              <w:autoSpaceDN w:val="0"/>
              <w:adjustRightInd w:val="0"/>
              <w:ind w:right="121" w:firstLine="284"/>
              <w:rPr>
                <w:rFonts w:asciiTheme="minorHAnsi" w:eastAsiaTheme="minorHAnsi" w:hAnsiTheme="minorHAnsi" w:cs="MyriadPro-Regular"/>
                <w:bCs/>
              </w:rPr>
            </w:pPr>
            <w:r w:rsidRPr="004C5D14">
              <w:rPr>
                <w:rFonts w:asciiTheme="minorHAnsi" w:eastAsiaTheme="minorHAnsi" w:hAnsiTheme="minorHAnsi" w:cs="MyriadPro-Regular"/>
                <w:bCs/>
              </w:rPr>
              <w:t>A) asar- çeker                   B) çeker-asar</w:t>
            </w:r>
          </w:p>
          <w:p w:rsidR="004C5D14" w:rsidRPr="004C5D14" w:rsidRDefault="004C5D14" w:rsidP="004C5D14">
            <w:pPr>
              <w:autoSpaceDE w:val="0"/>
              <w:autoSpaceDN w:val="0"/>
              <w:adjustRightInd w:val="0"/>
              <w:ind w:right="121" w:firstLine="284"/>
              <w:rPr>
                <w:rFonts w:asciiTheme="minorHAnsi" w:eastAsiaTheme="minorHAnsi" w:hAnsiTheme="minorHAnsi" w:cs="MyriadPro-Regular"/>
                <w:bCs/>
              </w:rPr>
            </w:pPr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C) </w:t>
            </w:r>
            <w:proofErr w:type="spellStart"/>
            <w:r w:rsidRPr="004C5D14">
              <w:rPr>
                <w:rFonts w:asciiTheme="minorHAnsi" w:eastAsiaTheme="minorHAnsi" w:hAnsiTheme="minorHAnsi" w:cs="MyriadPro-Regular"/>
                <w:bCs/>
              </w:rPr>
              <w:t>med-kasr</w:t>
            </w:r>
            <w:proofErr w:type="spellEnd"/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                      D </w:t>
            </w:r>
            <w:proofErr w:type="spellStart"/>
            <w:r w:rsidRPr="004C5D14">
              <w:rPr>
                <w:rFonts w:asciiTheme="minorHAnsi" w:eastAsiaTheme="minorHAnsi" w:hAnsiTheme="minorHAnsi" w:cs="MyriadPro-Regular"/>
                <w:bCs/>
              </w:rPr>
              <w:t>kasr-med</w:t>
            </w:r>
            <w:proofErr w:type="spellEnd"/>
          </w:p>
          <w:p w:rsidR="004C5D14" w:rsidRPr="004C5D14" w:rsidRDefault="004C5D14" w:rsidP="004C5D14">
            <w:pPr>
              <w:autoSpaceDE w:val="0"/>
              <w:autoSpaceDN w:val="0"/>
              <w:adjustRightInd w:val="0"/>
              <w:ind w:right="121"/>
              <w:rPr>
                <w:rFonts w:asciiTheme="minorHAnsi" w:eastAsiaTheme="minorHAnsi" w:hAnsiTheme="minorHAnsi" w:cs="MyriadPro-Regular"/>
                <w:b/>
              </w:rPr>
            </w:pPr>
          </w:p>
          <w:p w:rsidR="004C5D14" w:rsidRPr="004C5D14" w:rsidRDefault="004C5D14" w:rsidP="004C5D14">
            <w:pPr>
              <w:autoSpaceDE w:val="0"/>
              <w:autoSpaceDN w:val="0"/>
              <w:adjustRightInd w:val="0"/>
              <w:ind w:right="121"/>
              <w:rPr>
                <w:rFonts w:asciiTheme="minorHAnsi" w:eastAsiaTheme="minorHAnsi" w:hAnsiTheme="minorHAnsi" w:cs="MyriadPro-Regular"/>
                <w:b/>
              </w:rPr>
            </w:pPr>
            <w:r>
              <w:rPr>
                <w:rFonts w:asciiTheme="minorHAnsi" w:eastAsiaTheme="minorHAnsi" w:hAnsiTheme="minorHAnsi" w:cs="MyriadPro-Regular"/>
                <w:b/>
              </w:rPr>
              <w:t xml:space="preserve">  20</w:t>
            </w:r>
            <w:r w:rsidRPr="004C5D14">
              <w:rPr>
                <w:rFonts w:asciiTheme="minorHAnsi" w:eastAsiaTheme="minorHAnsi" w:hAnsiTheme="minorHAnsi" w:cs="MyriadPro-Regular"/>
                <w:b/>
              </w:rPr>
              <w:t>. Sözlükte “kesik harfler” anlamına gelir. Bir veya birkaç harften oluşur. Kur’an-ı Kerim’in 29 suresi bu harflerle başlar. Kur’an-ı Kerim’e özgü olan özel bir okunuş şekline ne denir?</w:t>
            </w:r>
          </w:p>
          <w:p w:rsidR="004C5D14" w:rsidRPr="004C5D14" w:rsidRDefault="004C5D14" w:rsidP="004C5D14">
            <w:pPr>
              <w:autoSpaceDE w:val="0"/>
              <w:autoSpaceDN w:val="0"/>
              <w:adjustRightInd w:val="0"/>
              <w:ind w:right="121" w:firstLine="284"/>
              <w:rPr>
                <w:rFonts w:asciiTheme="minorHAnsi" w:eastAsiaTheme="minorHAnsi" w:hAnsiTheme="minorHAnsi" w:cs="MyriadPro-Regular"/>
                <w:bCs/>
              </w:rPr>
            </w:pPr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A) </w:t>
            </w:r>
            <w:proofErr w:type="spellStart"/>
            <w:r w:rsidRPr="004C5D14">
              <w:rPr>
                <w:rFonts w:asciiTheme="minorHAnsi" w:eastAsiaTheme="minorHAnsi" w:hAnsiTheme="minorHAnsi" w:cs="MyriadPro-Regular"/>
                <w:bCs/>
              </w:rPr>
              <w:t>hurûf</w:t>
            </w:r>
            <w:proofErr w:type="spellEnd"/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-u </w:t>
            </w:r>
            <w:proofErr w:type="spellStart"/>
            <w:r w:rsidRPr="004C5D14">
              <w:rPr>
                <w:rFonts w:asciiTheme="minorHAnsi" w:eastAsiaTheme="minorHAnsi" w:hAnsiTheme="minorHAnsi" w:cs="MyriadPro-Regular"/>
                <w:bCs/>
              </w:rPr>
              <w:t>mukattaa</w:t>
            </w:r>
            <w:proofErr w:type="spellEnd"/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               B) elif lam</w:t>
            </w:r>
          </w:p>
          <w:p w:rsidR="004C5D14" w:rsidRPr="004C5D14" w:rsidRDefault="004C5D14" w:rsidP="004C5D14">
            <w:pPr>
              <w:tabs>
                <w:tab w:val="left" w:pos="3150"/>
              </w:tabs>
              <w:autoSpaceDE w:val="0"/>
              <w:autoSpaceDN w:val="0"/>
              <w:adjustRightInd w:val="0"/>
              <w:ind w:right="121" w:firstLine="284"/>
              <w:rPr>
                <w:rFonts w:asciiTheme="minorHAnsi" w:eastAsiaTheme="minorHAnsi" w:hAnsiTheme="minorHAnsi" w:cs="MyriadPro-Regular"/>
                <w:bCs/>
              </w:rPr>
            </w:pPr>
            <w:r w:rsidRPr="004C5D14">
              <w:rPr>
                <w:rFonts w:asciiTheme="minorHAnsi" w:eastAsiaTheme="minorHAnsi" w:hAnsiTheme="minorHAnsi" w:cs="MyriadPro-Regular"/>
                <w:bCs/>
              </w:rPr>
              <w:t xml:space="preserve">C) asar- çeker                           D) </w:t>
            </w:r>
            <w:proofErr w:type="spellStart"/>
            <w:r w:rsidRPr="004C5D14">
              <w:rPr>
                <w:rFonts w:asciiTheme="minorHAnsi" w:eastAsiaTheme="minorHAnsi" w:hAnsiTheme="minorHAnsi" w:cs="MyriadPro-Regular"/>
                <w:bCs/>
              </w:rPr>
              <w:t>med-kasr</w:t>
            </w:r>
            <w:proofErr w:type="spellEnd"/>
          </w:p>
          <w:p w:rsidR="00BA6576" w:rsidRDefault="00BA6576" w:rsidP="00CF58F8">
            <w:pPr>
              <w:ind w:right="-150"/>
              <w:rPr>
                <w:rFonts w:asciiTheme="minorHAnsi" w:hAnsiTheme="minorHAnsi"/>
              </w:rPr>
            </w:pPr>
          </w:p>
          <w:p w:rsidR="00BA6576" w:rsidRPr="00BA6576" w:rsidRDefault="00BA6576" w:rsidP="00BA6576">
            <w:pPr>
              <w:autoSpaceDE w:val="0"/>
              <w:autoSpaceDN w:val="0"/>
              <w:adjustRightInd w:val="0"/>
              <w:ind w:right="72"/>
              <w:rPr>
                <w:rFonts w:asciiTheme="minorHAnsi" w:eastAsiaTheme="minorHAnsi" w:hAnsiTheme="minorHAnsi" w:cs="Times New Roman"/>
                <w:b/>
              </w:rPr>
            </w:pPr>
            <w:r w:rsidRPr="00BA6576">
              <w:rPr>
                <w:rFonts w:asciiTheme="minorHAnsi" w:hAnsiTheme="minorHAnsi"/>
                <w:b/>
                <w:bCs/>
              </w:rPr>
              <w:t xml:space="preserve">   21.</w:t>
            </w:r>
            <w:r w:rsidRPr="00BA6576">
              <w:rPr>
                <w:rFonts w:asciiTheme="minorHAnsi" w:eastAsiaTheme="minorHAnsi" w:hAnsiTheme="minorHAnsi" w:cs="Times New Roman"/>
                <w:b/>
                <w:sz w:val="26"/>
                <w:szCs w:val="26"/>
              </w:rPr>
              <w:t xml:space="preserve"> </w:t>
            </w:r>
            <w:r w:rsidRPr="00BA6576">
              <w:rPr>
                <w:rFonts w:asciiTheme="minorHAnsi" w:eastAsiaTheme="minorHAnsi" w:hAnsiTheme="minorHAnsi" w:cs="Times New Roman"/>
                <w:b/>
              </w:rPr>
              <w:t>Aşağıdaki yazılışları verilen kelimelerin okunuşlarını yazınız?</w:t>
            </w:r>
          </w:p>
          <w:p w:rsidR="00521E8B" w:rsidRPr="00DA7B11" w:rsidRDefault="00BA6576" w:rsidP="00BA6576">
            <w:pPr>
              <w:pBdr>
                <w:bottom w:val="single" w:sz="4" w:space="1" w:color="auto"/>
              </w:pBdr>
              <w:ind w:right="-150"/>
              <w:rPr>
                <w:rFonts w:asciiTheme="minorHAnsi" w:hAnsiTheme="minorHAnsi"/>
                <w:sz w:val="56"/>
                <w:szCs w:val="56"/>
              </w:rPr>
            </w:pPr>
            <w:bookmarkStart w:id="0" w:name="_GoBack"/>
            <w:bookmarkEnd w:id="0"/>
            <w:r w:rsidRPr="00DA7B11">
              <w:rPr>
                <w:noProof/>
                <w:sz w:val="56"/>
                <w:szCs w:val="56"/>
                <w:lang w:eastAsia="tr-TR"/>
              </w:rPr>
              <w:drawing>
                <wp:inline distT="0" distB="0" distL="0" distR="0" wp14:anchorId="49EDB1BC" wp14:editId="3EC846EC">
                  <wp:extent cx="3371850" cy="4191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576" w:rsidRPr="00DA7B11" w:rsidRDefault="00BA6576" w:rsidP="00CF58F8">
            <w:pPr>
              <w:ind w:right="-150"/>
              <w:rPr>
                <w:rFonts w:asciiTheme="minorHAnsi" w:hAnsiTheme="minorHAnsi"/>
                <w:sz w:val="56"/>
                <w:szCs w:val="56"/>
              </w:rPr>
            </w:pPr>
          </w:p>
          <w:p w:rsidR="00BA6576" w:rsidRPr="00DA7B11" w:rsidRDefault="00BA6576" w:rsidP="00BA6576">
            <w:pPr>
              <w:pBdr>
                <w:bottom w:val="single" w:sz="4" w:space="1" w:color="auto"/>
              </w:pBdr>
              <w:ind w:right="-150"/>
              <w:rPr>
                <w:noProof/>
                <w:sz w:val="56"/>
                <w:szCs w:val="56"/>
                <w:lang w:eastAsia="tr-TR"/>
              </w:rPr>
            </w:pPr>
            <w:r w:rsidRPr="00DA7B11">
              <w:rPr>
                <w:noProof/>
                <w:sz w:val="56"/>
                <w:szCs w:val="56"/>
                <w:lang w:eastAsia="tr-TR"/>
              </w:rPr>
              <w:drawing>
                <wp:inline distT="0" distB="0" distL="0" distR="0" wp14:anchorId="2455AC78" wp14:editId="05C63E2E">
                  <wp:extent cx="3371850" cy="54292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576" w:rsidRPr="00DA7B11" w:rsidRDefault="00BA6576" w:rsidP="00CF58F8">
            <w:pPr>
              <w:ind w:right="-150"/>
              <w:rPr>
                <w:noProof/>
                <w:sz w:val="56"/>
                <w:szCs w:val="56"/>
                <w:lang w:eastAsia="tr-TR"/>
              </w:rPr>
            </w:pPr>
          </w:p>
          <w:p w:rsidR="00BA6576" w:rsidRPr="00DA7B11" w:rsidRDefault="00BA6576" w:rsidP="00BA6576">
            <w:pPr>
              <w:pBdr>
                <w:bottom w:val="single" w:sz="4" w:space="1" w:color="auto"/>
              </w:pBdr>
              <w:ind w:right="-150"/>
              <w:rPr>
                <w:noProof/>
                <w:sz w:val="56"/>
                <w:szCs w:val="56"/>
                <w:lang w:eastAsia="tr-TR"/>
              </w:rPr>
            </w:pPr>
            <w:r w:rsidRPr="00DA7B11">
              <w:rPr>
                <w:noProof/>
                <w:sz w:val="56"/>
                <w:szCs w:val="56"/>
                <w:lang w:eastAsia="tr-TR"/>
              </w:rPr>
              <w:drawing>
                <wp:inline distT="0" distB="0" distL="0" distR="0" wp14:anchorId="214C223C" wp14:editId="00CA2221">
                  <wp:extent cx="3371850" cy="5143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576" w:rsidRPr="00DA7B11" w:rsidRDefault="00BA6576" w:rsidP="00CF58F8">
            <w:pPr>
              <w:ind w:right="-150"/>
              <w:rPr>
                <w:noProof/>
                <w:sz w:val="56"/>
                <w:szCs w:val="56"/>
                <w:lang w:eastAsia="tr-TR"/>
              </w:rPr>
            </w:pPr>
          </w:p>
          <w:p w:rsidR="00BA6576" w:rsidRPr="00DA7B11" w:rsidRDefault="00BA6576" w:rsidP="00BA6576">
            <w:pPr>
              <w:pBdr>
                <w:bottom w:val="single" w:sz="4" w:space="1" w:color="auto"/>
              </w:pBdr>
              <w:ind w:right="-150"/>
              <w:rPr>
                <w:noProof/>
                <w:sz w:val="56"/>
                <w:szCs w:val="56"/>
                <w:lang w:eastAsia="tr-TR"/>
              </w:rPr>
            </w:pPr>
            <w:r w:rsidRPr="00DA7B11">
              <w:rPr>
                <w:noProof/>
                <w:sz w:val="56"/>
                <w:szCs w:val="56"/>
                <w:lang w:eastAsia="tr-TR"/>
              </w:rPr>
              <w:drawing>
                <wp:inline distT="0" distB="0" distL="0" distR="0" wp14:anchorId="658C06A8" wp14:editId="47E83D7D">
                  <wp:extent cx="3371850" cy="48577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576" w:rsidRPr="00DA7B11" w:rsidRDefault="00BA6576" w:rsidP="00CF58F8">
            <w:pPr>
              <w:ind w:right="-150"/>
              <w:rPr>
                <w:rFonts w:asciiTheme="minorHAnsi" w:hAnsiTheme="minorHAnsi"/>
                <w:sz w:val="56"/>
                <w:szCs w:val="56"/>
              </w:rPr>
            </w:pPr>
          </w:p>
          <w:p w:rsidR="00BA6576" w:rsidRPr="00DA7B11" w:rsidRDefault="00BA6576" w:rsidP="00DA7B11">
            <w:pPr>
              <w:pBdr>
                <w:bottom w:val="single" w:sz="4" w:space="1" w:color="auto"/>
              </w:pBdr>
              <w:ind w:right="-150"/>
              <w:rPr>
                <w:rFonts w:asciiTheme="minorHAnsi" w:hAnsiTheme="minorHAnsi"/>
                <w:sz w:val="56"/>
                <w:szCs w:val="56"/>
              </w:rPr>
            </w:pPr>
            <w:r w:rsidRPr="00DA7B11">
              <w:rPr>
                <w:noProof/>
                <w:sz w:val="56"/>
                <w:szCs w:val="56"/>
                <w:lang w:eastAsia="tr-TR"/>
              </w:rPr>
              <w:drawing>
                <wp:inline distT="0" distB="0" distL="0" distR="0" wp14:anchorId="338BBD47" wp14:editId="12E9109B">
                  <wp:extent cx="3343275" cy="49530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21E8B" w:rsidRPr="00521E8B" w:rsidRDefault="008F5FB6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color w:val="000000"/>
              </w:rPr>
            </w:pPr>
            <w:r>
              <w:rPr>
                <w:rFonts w:asciiTheme="minorHAnsi" w:hAnsiTheme="minorHAnsi" w:cs="MyriadPro-Regular"/>
                <w:color w:val="000000"/>
              </w:rPr>
              <w:lastRenderedPageBreak/>
              <w:t xml:space="preserve">    </w:t>
            </w:r>
            <w:r w:rsidR="00521E8B" w:rsidRPr="00521E8B">
              <w:rPr>
                <w:rFonts w:asciiTheme="minorHAnsi" w:hAnsiTheme="minorHAnsi" w:cs="MyriadPro-Regular"/>
                <w:color w:val="000000"/>
              </w:rPr>
              <w:t>Harfin üzerine küçük bir daire şeklinde yazılan işarettir. Bu işaret harflerin harekesiz olarak okunmasını sağlar. Harekeli bir harf bu işaretle bir harfle birleşi</w:t>
            </w:r>
            <w:r w:rsidR="004C5D14">
              <w:rPr>
                <w:rFonts w:asciiTheme="minorHAnsi" w:hAnsiTheme="minorHAnsi" w:cs="MyriadPro-Regular"/>
                <w:color w:val="000000"/>
              </w:rPr>
              <w:t>nce Türkçedeki sessiz harfle bi</w:t>
            </w:r>
            <w:r w:rsidR="00521E8B" w:rsidRPr="00521E8B">
              <w:rPr>
                <w:rFonts w:asciiTheme="minorHAnsi" w:hAnsiTheme="minorHAnsi" w:cs="MyriadPro-Regular"/>
                <w:color w:val="000000"/>
              </w:rPr>
              <w:t>ten kapalı hece biçimi oluşur.</w:t>
            </w:r>
          </w:p>
          <w:p w:rsidR="00521E8B" w:rsidRPr="00521E8B" w:rsidRDefault="00521E8B" w:rsidP="004C5D14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b/>
                <w:bCs/>
                <w:color w:val="000000"/>
              </w:rPr>
            </w:pPr>
            <w:r w:rsidRPr="00521E8B">
              <w:rPr>
                <w:rFonts w:asciiTheme="minorHAnsi" w:hAnsiTheme="minorHAnsi" w:cs="MyriadPro-Regular"/>
                <w:b/>
                <w:bCs/>
                <w:color w:val="000000"/>
              </w:rPr>
              <w:t xml:space="preserve">    </w:t>
            </w:r>
            <w:r w:rsidR="004C5D14">
              <w:rPr>
                <w:rFonts w:asciiTheme="minorHAnsi" w:hAnsiTheme="minorHAnsi" w:cs="MyriadPro-Regular"/>
                <w:b/>
                <w:bCs/>
                <w:color w:val="000000"/>
              </w:rPr>
              <w:t>9</w:t>
            </w:r>
            <w:r w:rsidRPr="00521E8B">
              <w:rPr>
                <w:rFonts w:asciiTheme="minorHAnsi" w:hAnsiTheme="minorHAnsi" w:cs="MyriadPro-Regular"/>
                <w:b/>
                <w:bCs/>
                <w:color w:val="000000"/>
              </w:rPr>
              <w:t>. Yukarıda tanımı verilen hareke aşağıdakiler-den hangisidir?</w:t>
            </w:r>
          </w:p>
          <w:p w:rsidR="00521E8B" w:rsidRPr="00521E8B" w:rsidRDefault="00521E8B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color w:val="000000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 xml:space="preserve">  A) Ötre          </w:t>
            </w:r>
            <w:r w:rsidRPr="00CF58F8">
              <w:rPr>
                <w:rFonts w:asciiTheme="minorHAnsi" w:hAnsiTheme="minorHAnsi" w:cs="MyriadPro-Regular"/>
                <w:color w:val="000000"/>
              </w:rPr>
              <w:t xml:space="preserve">   </w:t>
            </w:r>
            <w:r w:rsidRPr="00521E8B">
              <w:rPr>
                <w:rFonts w:asciiTheme="minorHAnsi" w:hAnsiTheme="minorHAnsi" w:cs="MyriadPro-Regular"/>
                <w:color w:val="000000"/>
              </w:rPr>
              <w:t xml:space="preserve">   B)Cezm          </w:t>
            </w:r>
            <w:r w:rsidRPr="00CF58F8">
              <w:rPr>
                <w:rFonts w:asciiTheme="minorHAnsi" w:hAnsiTheme="minorHAnsi" w:cs="MyriadPro-Regular"/>
                <w:color w:val="000000"/>
              </w:rPr>
              <w:t xml:space="preserve">    </w:t>
            </w:r>
            <w:r w:rsidRPr="00521E8B">
              <w:rPr>
                <w:rFonts w:asciiTheme="minorHAnsi" w:hAnsiTheme="minorHAnsi" w:cs="MyriadPro-Regular"/>
                <w:color w:val="000000"/>
              </w:rPr>
              <w:t xml:space="preserve">   C) Üstün      </w:t>
            </w:r>
            <w:r w:rsidRPr="00CF58F8">
              <w:rPr>
                <w:rFonts w:asciiTheme="minorHAnsi" w:hAnsiTheme="minorHAnsi" w:cs="MyriadPro-Regular"/>
                <w:color w:val="000000"/>
              </w:rPr>
              <w:t xml:space="preserve">       </w:t>
            </w:r>
            <w:r w:rsidRPr="00521E8B">
              <w:rPr>
                <w:rFonts w:asciiTheme="minorHAnsi" w:hAnsiTheme="minorHAnsi" w:cs="MyriadPro-Regular"/>
                <w:color w:val="000000"/>
              </w:rPr>
              <w:t xml:space="preserve">    D) Esre</w:t>
            </w:r>
          </w:p>
          <w:p w:rsidR="00521E8B" w:rsidRPr="00521E8B" w:rsidRDefault="00521E8B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color w:val="000000"/>
              </w:rPr>
            </w:pPr>
          </w:p>
          <w:p w:rsidR="00521E8B" w:rsidRPr="00521E8B" w:rsidRDefault="00521E8B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color w:val="000000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 xml:space="preserve">    Harfin üzerine birleşmiş iki küçük “u” harfine benzer şekilde yazılan işarettir. Üzerinde bulunduğu harfin iki defa okunmasını sağlar. Dolayısıyla bu işaretli harf, aslında iki harftir. Bunlardan birincisi cezimli, ikincisi harekelidir.</w:t>
            </w:r>
          </w:p>
          <w:p w:rsidR="00521E8B" w:rsidRPr="00521E8B" w:rsidRDefault="00521E8B" w:rsidP="004C5D14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b/>
                <w:bCs/>
                <w:color w:val="000000"/>
              </w:rPr>
            </w:pPr>
            <w:r w:rsidRPr="00521E8B">
              <w:rPr>
                <w:rFonts w:asciiTheme="minorHAnsi" w:hAnsiTheme="minorHAnsi" w:cs="MyriadPro-Regular"/>
                <w:b/>
                <w:bCs/>
                <w:color w:val="000000"/>
              </w:rPr>
              <w:t xml:space="preserve">    1</w:t>
            </w:r>
            <w:r w:rsidR="004C5D14">
              <w:rPr>
                <w:rFonts w:asciiTheme="minorHAnsi" w:hAnsiTheme="minorHAnsi" w:cs="MyriadPro-Regular"/>
                <w:b/>
                <w:bCs/>
                <w:color w:val="000000"/>
              </w:rPr>
              <w:t>0</w:t>
            </w:r>
            <w:r w:rsidRPr="00521E8B">
              <w:rPr>
                <w:rFonts w:asciiTheme="minorHAnsi" w:hAnsiTheme="minorHAnsi" w:cs="MyriadPro-Regular"/>
                <w:b/>
                <w:bCs/>
                <w:color w:val="000000"/>
              </w:rPr>
              <w:t>. Yukarıda tanımı verilen hareke aşağıdakilerden hangisidir?</w:t>
            </w:r>
          </w:p>
          <w:p w:rsidR="00521E8B" w:rsidRPr="00521E8B" w:rsidRDefault="00521E8B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color w:val="000000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 xml:space="preserve">  A) Ötre             B)Cezm           </w:t>
            </w:r>
            <w:r w:rsidRPr="00CF58F8">
              <w:rPr>
                <w:rFonts w:asciiTheme="minorHAnsi" w:hAnsiTheme="minorHAnsi" w:cs="MyriadPro-Regular"/>
                <w:color w:val="000000"/>
              </w:rPr>
              <w:t xml:space="preserve">   </w:t>
            </w:r>
            <w:r w:rsidRPr="00521E8B">
              <w:rPr>
                <w:rFonts w:asciiTheme="minorHAnsi" w:hAnsiTheme="minorHAnsi" w:cs="MyriadPro-Regular"/>
                <w:color w:val="000000"/>
              </w:rPr>
              <w:t xml:space="preserve">  C) Şedde   </w:t>
            </w:r>
            <w:r w:rsidRPr="00CF58F8">
              <w:rPr>
                <w:rFonts w:asciiTheme="minorHAnsi" w:hAnsiTheme="minorHAnsi" w:cs="MyriadPro-Regular"/>
                <w:color w:val="000000"/>
              </w:rPr>
              <w:t xml:space="preserve">     </w:t>
            </w:r>
            <w:r w:rsidRPr="00521E8B">
              <w:rPr>
                <w:rFonts w:asciiTheme="minorHAnsi" w:hAnsiTheme="minorHAnsi" w:cs="MyriadPro-Regular"/>
                <w:color w:val="000000"/>
              </w:rPr>
              <w:t xml:space="preserve">        D) Esre</w:t>
            </w:r>
          </w:p>
          <w:p w:rsidR="00521E8B" w:rsidRPr="00521E8B" w:rsidRDefault="00521E8B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color w:val="000000"/>
              </w:rPr>
            </w:pPr>
          </w:p>
          <w:p w:rsidR="00521E8B" w:rsidRPr="00521E8B" w:rsidRDefault="00521E8B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color w:val="000000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 xml:space="preserve">    Kelimenin sonuna cezimli “an, en, ın, in, un, ün” sesi veren iki üstün, iki esre ve iki ötre işaretleridir. Arapçada sadece isimlerin sonunda bulunur. “ </w:t>
            </w:r>
          </w:p>
          <w:p w:rsidR="00521E8B" w:rsidRPr="00CF58F8" w:rsidRDefault="00521E8B" w:rsidP="004C5D14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b/>
                <w:bCs/>
                <w:color w:val="000000"/>
              </w:rPr>
            </w:pPr>
            <w:r w:rsidRPr="00521E8B">
              <w:rPr>
                <w:rFonts w:asciiTheme="minorHAnsi" w:hAnsiTheme="minorHAnsi" w:cs="MyriadPro-Regular"/>
                <w:b/>
                <w:bCs/>
                <w:color w:val="000000"/>
              </w:rPr>
              <w:t xml:space="preserve">   </w:t>
            </w:r>
            <w:r w:rsidR="004C5D14">
              <w:rPr>
                <w:rFonts w:asciiTheme="minorHAnsi" w:hAnsiTheme="minorHAnsi" w:cs="MyriadPro-Regular"/>
                <w:b/>
                <w:bCs/>
                <w:color w:val="000000"/>
              </w:rPr>
              <w:t>11</w:t>
            </w:r>
            <w:r w:rsidRPr="00521E8B">
              <w:rPr>
                <w:rFonts w:asciiTheme="minorHAnsi" w:hAnsiTheme="minorHAnsi" w:cs="MyriadPro-Regular"/>
                <w:b/>
                <w:bCs/>
                <w:color w:val="000000"/>
              </w:rPr>
              <w:t>. Yukarıda tanımı verilen hareke aşağıdakilerden hangisidir?</w:t>
            </w:r>
          </w:p>
          <w:p w:rsidR="00521E8B" w:rsidRPr="00CF58F8" w:rsidRDefault="00521E8B" w:rsidP="00CF58F8">
            <w:pPr>
              <w:autoSpaceDE w:val="0"/>
              <w:autoSpaceDN w:val="0"/>
              <w:adjustRightInd w:val="0"/>
              <w:ind w:right="83"/>
              <w:rPr>
                <w:rFonts w:asciiTheme="minorHAnsi" w:hAnsiTheme="minorHAnsi" w:cs="MyriadPro-Regular"/>
                <w:b/>
                <w:bCs/>
                <w:color w:val="000000"/>
              </w:rPr>
            </w:pPr>
            <w:r w:rsidRPr="00CF58F8">
              <w:rPr>
                <w:rFonts w:asciiTheme="minorHAnsi" w:hAnsiTheme="minorHAnsi" w:cs="MyriadPro-Regular"/>
                <w:b/>
                <w:bCs/>
                <w:color w:val="000000"/>
              </w:rPr>
              <w:t xml:space="preserve">   </w:t>
            </w:r>
            <w:r w:rsidRPr="00521E8B">
              <w:rPr>
                <w:rFonts w:asciiTheme="minorHAnsi" w:hAnsiTheme="minorHAnsi" w:cs="MyriadPro-Regular"/>
                <w:color w:val="000000"/>
              </w:rPr>
              <w:t xml:space="preserve">A) Ötre           </w:t>
            </w:r>
            <w:r w:rsidRPr="00CF58F8">
              <w:rPr>
                <w:rFonts w:asciiTheme="minorHAnsi" w:hAnsiTheme="minorHAnsi" w:cs="MyriadPro-Regular"/>
                <w:color w:val="000000"/>
              </w:rPr>
              <w:t xml:space="preserve">     </w:t>
            </w:r>
            <w:r w:rsidRPr="00521E8B">
              <w:rPr>
                <w:rFonts w:asciiTheme="minorHAnsi" w:hAnsiTheme="minorHAnsi" w:cs="MyriadPro-Regular"/>
                <w:color w:val="000000"/>
              </w:rPr>
              <w:t>B</w:t>
            </w:r>
            <w:r w:rsidRPr="00CF58F8">
              <w:rPr>
                <w:rFonts w:asciiTheme="minorHAnsi" w:hAnsiTheme="minorHAnsi" w:cs="MyriadPro-Regular"/>
                <w:color w:val="000000"/>
              </w:rPr>
              <w:t>)Cezm             C) Üstün                D) Tenvin</w:t>
            </w:r>
          </w:p>
          <w:p w:rsidR="00521E8B" w:rsidRPr="00CF58F8" w:rsidRDefault="00521E8B" w:rsidP="00CF58F8">
            <w:pPr>
              <w:rPr>
                <w:rFonts w:asciiTheme="minorHAnsi" w:hAnsiTheme="minorHAnsi"/>
              </w:rPr>
            </w:pP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>Harfin üzerine yazılır. Yuvarlak “te” ve “hemze” dışındaki harflerde elif desteği üzerine yazılır. İnce harflerin ‘en’ sesiyle, kalın harflerin ‘an’ sesiyle okunmasını sağlar.</w:t>
            </w:r>
          </w:p>
          <w:p w:rsidR="00521E8B" w:rsidRPr="00521E8B" w:rsidRDefault="008F5FB6" w:rsidP="00CF58F8">
            <w:pPr>
              <w:ind w:right="73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  </w:t>
            </w:r>
            <w:r w:rsidR="00521E8B"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 1</w:t>
            </w:r>
            <w:r w:rsidR="004C5D14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>2</w:t>
            </w:r>
            <w:r w:rsidR="00521E8B"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>. Yukarıda tanımı verilen</w:t>
            </w:r>
            <w:r w:rsidR="00521E8B" w:rsidRPr="00521E8B">
              <w:rPr>
                <w:rFonts w:asciiTheme="minorHAnsi" w:hAnsiTheme="minorHAnsi" w:cs="MyriadPro-Regular"/>
                <w:b/>
                <w:bCs/>
                <w:color w:val="000000"/>
              </w:rPr>
              <w:t xml:space="preserve"> hareke</w:t>
            </w:r>
            <w:r w:rsidR="00521E8B"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 aşağıdaki-lerden hangisidir?</w:t>
            </w: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A) İki </w:t>
            </w:r>
            <w:r w:rsidRPr="00CF58F8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Ötre        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>B) İki esre</w:t>
            </w:r>
            <w:r w:rsidRPr="00CF58F8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   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>C) İki Üstün        D) Tenvin</w:t>
            </w: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</w:pP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 xml:space="preserve">     Harfin altına yazılır. İnce harflerin ‘in’ sesiyle, kalın harflerin ‘ın’ sesle okunmasını sağlar.</w:t>
            </w:r>
          </w:p>
          <w:p w:rsidR="00521E8B" w:rsidRPr="00521E8B" w:rsidRDefault="00521E8B" w:rsidP="004C5D14">
            <w:pPr>
              <w:ind w:right="73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   </w:t>
            </w:r>
            <w:r w:rsidR="004C5D14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>13</w:t>
            </w:r>
            <w:r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. Yukarıda tanımı verilen </w:t>
            </w:r>
            <w:r w:rsidRPr="00521E8B">
              <w:rPr>
                <w:rFonts w:asciiTheme="minorHAnsi" w:hAnsiTheme="minorHAnsi" w:cs="MyriadPro-Regular"/>
                <w:b/>
                <w:bCs/>
                <w:color w:val="000000"/>
              </w:rPr>
              <w:t>hareke</w:t>
            </w:r>
            <w:r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 aşağıdaki-lerden hangisidir?</w:t>
            </w: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A) İki </w:t>
            </w:r>
            <w:r w:rsidRPr="00CF58F8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Ötre        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>B) İki esre</w:t>
            </w:r>
            <w:r w:rsidRPr="00CF58F8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   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>C) İki Üstün        D) Tenvin</w:t>
            </w:r>
          </w:p>
          <w:p w:rsidR="00521E8B" w:rsidRPr="00521E8B" w:rsidRDefault="00521E8B" w:rsidP="00CF58F8">
            <w:pPr>
              <w:ind w:right="73"/>
              <w:rPr>
                <w:rFonts w:asciiTheme="minorHAnsi" w:hAnsiTheme="minorHAnsi"/>
                <w:noProof/>
                <w:color w:val="000000"/>
                <w:lang w:eastAsia="tr-TR"/>
              </w:rPr>
            </w:pP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521E8B">
              <w:rPr>
                <w:rFonts w:asciiTheme="minorHAnsi" w:hAnsiTheme="minorHAnsi" w:cs="MyriadPro-Regular"/>
                <w:color w:val="000000"/>
              </w:rPr>
              <w:t xml:space="preserve">      Harfin üzerine yazılır. İnce harflerin ‘ün’ sesiyle, kalın harflerin ‘un’ sesiyle okunmasını sağlar.</w:t>
            </w:r>
          </w:p>
          <w:p w:rsidR="00521E8B" w:rsidRPr="00521E8B" w:rsidRDefault="00521E8B" w:rsidP="004C5D14">
            <w:pPr>
              <w:ind w:right="73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    </w:t>
            </w:r>
            <w:r w:rsidR="004C5D14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>14</w:t>
            </w:r>
            <w:r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. Yukarıda tanımı verilen </w:t>
            </w:r>
            <w:r w:rsidRPr="00521E8B">
              <w:rPr>
                <w:rFonts w:asciiTheme="minorHAnsi" w:hAnsiTheme="minorHAnsi" w:cs="MyriadPro-Regular"/>
                <w:b/>
                <w:bCs/>
                <w:color w:val="000000"/>
              </w:rPr>
              <w:t>hareke</w:t>
            </w:r>
            <w:r w:rsidRPr="00521E8B"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  <w:t xml:space="preserve"> aşağıdaki-lerden hangisidir?</w:t>
            </w: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</w:pP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A) İki </w:t>
            </w:r>
            <w:r w:rsidRPr="00CF58F8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Ötre        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>B) İki esre</w:t>
            </w:r>
            <w:r w:rsidRPr="00CF58F8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 xml:space="preserve">         </w:t>
            </w:r>
            <w:r w:rsidRPr="00521E8B">
              <w:rPr>
                <w:rFonts w:asciiTheme="minorHAnsi" w:eastAsia="Times New Roman" w:hAnsiTheme="minorHAnsi"/>
                <w:noProof/>
                <w:color w:val="000000"/>
                <w:lang w:eastAsia="tr-TR"/>
              </w:rPr>
              <w:t>C) İki Üstün        D) Tenvin</w:t>
            </w:r>
          </w:p>
          <w:p w:rsidR="00521E8B" w:rsidRPr="00521E8B" w:rsidRDefault="00521E8B" w:rsidP="00CF58F8">
            <w:pPr>
              <w:ind w:right="73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tr-TR"/>
              </w:rPr>
            </w:pPr>
          </w:p>
          <w:p w:rsidR="00CF58F8" w:rsidRPr="00CF58F8" w:rsidRDefault="00521E8B" w:rsidP="00CF58F8">
            <w:pPr>
              <w:autoSpaceDE w:val="0"/>
              <w:autoSpaceDN w:val="0"/>
              <w:adjustRightInd w:val="0"/>
              <w:ind w:right="72"/>
              <w:rPr>
                <w:rFonts w:asciiTheme="minorHAnsi" w:eastAsiaTheme="minorHAnsi" w:hAnsiTheme="minorHAnsi" w:cs="MyriadPro-Regular"/>
                <w:bCs/>
              </w:rPr>
            </w:pPr>
            <w:r w:rsidRPr="00521E8B">
              <w:rPr>
                <w:rFonts w:asciiTheme="minorHAnsi" w:eastAsiaTheme="minorHAnsi" w:hAnsiTheme="minorHAnsi" w:cs="MyriadPro-Regular"/>
                <w:b/>
              </w:rPr>
              <w:t xml:space="preserve">    </w:t>
            </w:r>
            <w:r w:rsidRPr="00521E8B">
              <w:rPr>
                <w:rFonts w:asciiTheme="minorHAnsi" w:eastAsiaTheme="minorHAnsi" w:hAnsiTheme="minorHAnsi" w:cs="MyriadPro-Regular"/>
                <w:bCs/>
              </w:rPr>
              <w:t xml:space="preserve">Uzatmak demektir. Kendinden önceki harfin uzatılarak okunmasını sağlayan harflere </w:t>
            </w:r>
            <w:proofErr w:type="gramStart"/>
            <w:r w:rsidRPr="00521E8B">
              <w:rPr>
                <w:rFonts w:asciiTheme="minorHAnsi" w:eastAsiaTheme="minorHAnsi" w:hAnsiTheme="minorHAnsi" w:cs="MyriadPro-Regular"/>
                <w:bCs/>
              </w:rPr>
              <w:t>……………</w:t>
            </w:r>
            <w:r w:rsidR="00CF58F8">
              <w:rPr>
                <w:rFonts w:asciiTheme="minorHAnsi" w:eastAsiaTheme="minorHAnsi" w:hAnsiTheme="minorHAnsi" w:cs="MyriadPro-Regular"/>
                <w:bCs/>
              </w:rPr>
              <w:t>…..</w:t>
            </w:r>
            <w:proofErr w:type="gramEnd"/>
            <w:r w:rsidRPr="00521E8B">
              <w:rPr>
                <w:rFonts w:asciiTheme="minorHAnsi" w:eastAsiaTheme="minorHAnsi" w:hAnsiTheme="minorHAnsi" w:cs="MyriadPro-Regular"/>
                <w:bCs/>
              </w:rPr>
              <w:t xml:space="preserve"> </w:t>
            </w:r>
            <w:proofErr w:type="gramStart"/>
            <w:r w:rsidRPr="00521E8B">
              <w:rPr>
                <w:rFonts w:asciiTheme="minorHAnsi" w:eastAsiaTheme="minorHAnsi" w:hAnsiTheme="minorHAnsi" w:cs="MyriadPro-Regular"/>
                <w:bCs/>
              </w:rPr>
              <w:t>harfleri</w:t>
            </w:r>
            <w:proofErr w:type="gramEnd"/>
            <w:r w:rsidRPr="00521E8B">
              <w:rPr>
                <w:rFonts w:asciiTheme="minorHAnsi" w:eastAsiaTheme="minorHAnsi" w:hAnsiTheme="minorHAnsi" w:cs="MyriadPro-Regular"/>
                <w:bCs/>
              </w:rPr>
              <w:t xml:space="preserve"> (uzatma harfleri) denir. Bu harfleri üçtür: </w:t>
            </w:r>
            <w:proofErr w:type="gramStart"/>
            <w:r w:rsidRPr="00521E8B">
              <w:rPr>
                <w:rFonts w:asciiTheme="minorHAnsi" w:eastAsiaTheme="minorHAnsi" w:hAnsiTheme="minorHAnsi" w:cs="MyriadPro-Regular"/>
                <w:bCs/>
              </w:rPr>
              <w:t>Elif , vav</w:t>
            </w:r>
            <w:proofErr w:type="gramEnd"/>
            <w:r w:rsidRPr="00521E8B">
              <w:rPr>
                <w:rFonts w:asciiTheme="minorHAnsi" w:eastAsiaTheme="minorHAnsi" w:hAnsiTheme="minorHAnsi" w:cs="MyriadPro-Regular"/>
                <w:bCs/>
              </w:rPr>
              <w:t xml:space="preserve"> , ya. </w:t>
            </w:r>
          </w:p>
          <w:p w:rsidR="00521E8B" w:rsidRPr="00521E8B" w:rsidRDefault="004C5D14" w:rsidP="00CF58F8">
            <w:pPr>
              <w:autoSpaceDE w:val="0"/>
              <w:autoSpaceDN w:val="0"/>
              <w:adjustRightInd w:val="0"/>
              <w:ind w:right="72"/>
              <w:rPr>
                <w:rFonts w:asciiTheme="minorHAnsi" w:eastAsiaTheme="minorHAnsi" w:hAnsiTheme="minorHAnsi" w:cs="MyriadPro-Regular"/>
                <w:b/>
              </w:rPr>
            </w:pPr>
            <w:r>
              <w:rPr>
                <w:rFonts w:asciiTheme="minorHAnsi" w:eastAsiaTheme="minorHAnsi" w:hAnsiTheme="minorHAnsi" w:cs="MyriadPro-Regular"/>
                <w:b/>
              </w:rPr>
              <w:t xml:space="preserve">    </w:t>
            </w:r>
            <w:r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  <w:t>15</w:t>
            </w:r>
            <w:r w:rsidR="00CF58F8" w:rsidRPr="00521E8B"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  <w:t xml:space="preserve">. </w:t>
            </w:r>
            <w:r w:rsidR="00521E8B" w:rsidRPr="00521E8B"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  <w:t>Boşluğa ne gelmelidir?</w:t>
            </w:r>
          </w:p>
          <w:p w:rsidR="00521E8B" w:rsidRDefault="00521E8B" w:rsidP="00CF58F8">
            <w:pPr>
              <w:autoSpaceDE w:val="0"/>
              <w:autoSpaceDN w:val="0"/>
              <w:adjustRightInd w:val="0"/>
              <w:ind w:right="72"/>
              <w:rPr>
                <w:rFonts w:asciiTheme="minorHAnsi" w:eastAsiaTheme="minorHAnsi" w:hAnsiTheme="minorHAnsi" w:cs="MyriadPro-Regular"/>
              </w:rPr>
            </w:pPr>
            <w:r w:rsidRPr="00521E8B">
              <w:rPr>
                <w:rFonts w:asciiTheme="minorHAnsi" w:eastAsiaTheme="minorHAnsi" w:hAnsiTheme="minorHAnsi" w:cs="MyriadPro-Regular"/>
              </w:rPr>
              <w:t xml:space="preserve">A) Cezm         </w:t>
            </w:r>
            <w:r w:rsidR="00CF58F8">
              <w:rPr>
                <w:rFonts w:asciiTheme="minorHAnsi" w:eastAsiaTheme="minorHAnsi" w:hAnsiTheme="minorHAnsi" w:cs="MyriadPro-Regular"/>
              </w:rPr>
              <w:t xml:space="preserve">       </w:t>
            </w:r>
            <w:r w:rsidRPr="00521E8B">
              <w:rPr>
                <w:rFonts w:asciiTheme="minorHAnsi" w:eastAsiaTheme="minorHAnsi" w:hAnsiTheme="minorHAnsi" w:cs="MyriadPro-Regular"/>
              </w:rPr>
              <w:t xml:space="preserve"> B) Med       </w:t>
            </w:r>
            <w:r w:rsidR="00CF58F8">
              <w:rPr>
                <w:rFonts w:asciiTheme="minorHAnsi" w:eastAsiaTheme="minorHAnsi" w:hAnsiTheme="minorHAnsi" w:cs="MyriadPro-Regular"/>
              </w:rPr>
              <w:t xml:space="preserve">        </w:t>
            </w:r>
            <w:r w:rsidRPr="00521E8B">
              <w:rPr>
                <w:rFonts w:asciiTheme="minorHAnsi" w:eastAsiaTheme="minorHAnsi" w:hAnsiTheme="minorHAnsi" w:cs="MyriadPro-Regular"/>
              </w:rPr>
              <w:t xml:space="preserve">   C) Şedde   </w:t>
            </w:r>
            <w:r w:rsidR="00CF58F8">
              <w:rPr>
                <w:rFonts w:asciiTheme="minorHAnsi" w:eastAsiaTheme="minorHAnsi" w:hAnsiTheme="minorHAnsi" w:cs="MyriadPro-Regular"/>
              </w:rPr>
              <w:t xml:space="preserve">     </w:t>
            </w:r>
            <w:r w:rsidRPr="00521E8B">
              <w:rPr>
                <w:rFonts w:asciiTheme="minorHAnsi" w:eastAsiaTheme="minorHAnsi" w:hAnsiTheme="minorHAnsi" w:cs="MyriadPro-Regular"/>
              </w:rPr>
              <w:t xml:space="preserve">       D) Ötre</w:t>
            </w:r>
          </w:p>
          <w:p w:rsidR="00CF58F8" w:rsidRPr="00521E8B" w:rsidRDefault="00CF58F8" w:rsidP="00CF58F8">
            <w:pPr>
              <w:autoSpaceDE w:val="0"/>
              <w:autoSpaceDN w:val="0"/>
              <w:adjustRightInd w:val="0"/>
              <w:ind w:right="72"/>
              <w:rPr>
                <w:rFonts w:asciiTheme="minorHAnsi" w:eastAsiaTheme="minorHAnsi" w:hAnsiTheme="minorHAnsi" w:cs="MyriadPro-Regular"/>
              </w:rPr>
            </w:pPr>
          </w:p>
          <w:p w:rsidR="00CF58F8" w:rsidRDefault="00CF58F8" w:rsidP="00CF58F8">
            <w:pPr>
              <w:autoSpaceDE w:val="0"/>
              <w:autoSpaceDN w:val="0"/>
              <w:adjustRightInd w:val="0"/>
              <w:ind w:right="72"/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="MyriadPro-Regular"/>
                <w:bCs/>
              </w:rPr>
              <w:t xml:space="preserve">    </w:t>
            </w:r>
            <w:r w:rsidR="00521E8B" w:rsidRPr="00521E8B">
              <w:rPr>
                <w:rFonts w:asciiTheme="minorHAnsi" w:eastAsiaTheme="minorHAnsi" w:hAnsiTheme="minorHAnsi" w:cs="MyriadPro-Regular"/>
                <w:bCs/>
              </w:rPr>
              <w:t xml:space="preserve">Kur’an yazısında, harfin üstüne konulan uzatma işaretine </w:t>
            </w:r>
            <w:proofErr w:type="gramStart"/>
            <w:r w:rsidR="00521E8B" w:rsidRPr="00521E8B">
              <w:rPr>
                <w:rFonts w:asciiTheme="minorHAnsi" w:eastAsiaTheme="minorHAnsi" w:hAnsiTheme="minorHAnsi" w:cs="MyriadPro-Regular"/>
                <w:bCs/>
              </w:rPr>
              <w:t>…………,</w:t>
            </w:r>
            <w:proofErr w:type="gramEnd"/>
            <w:r w:rsidR="00521E8B" w:rsidRPr="00521E8B">
              <w:rPr>
                <w:rFonts w:asciiTheme="minorHAnsi" w:eastAsiaTheme="minorHAnsi" w:hAnsiTheme="minorHAnsi" w:cs="MyriadPro-Regular"/>
                <w:bCs/>
              </w:rPr>
              <w:t xml:space="preserve"> altına konulan uzatma işaretine …………… </w:t>
            </w:r>
            <w:proofErr w:type="gramStart"/>
            <w:r w:rsidR="00521E8B" w:rsidRPr="00521E8B">
              <w:rPr>
                <w:rFonts w:asciiTheme="minorHAnsi" w:eastAsiaTheme="minorHAnsi" w:hAnsiTheme="minorHAnsi" w:cs="MyriadPro-Regular"/>
                <w:bCs/>
              </w:rPr>
              <w:t>denir</w:t>
            </w:r>
            <w:proofErr w:type="gramEnd"/>
            <w:r w:rsidR="00521E8B" w:rsidRPr="00521E8B">
              <w:rPr>
                <w:rFonts w:asciiTheme="minorHAnsi" w:eastAsiaTheme="minorHAnsi" w:hAnsiTheme="minorHAnsi" w:cs="MyriadPro-Regular"/>
                <w:bCs/>
              </w:rPr>
              <w:t>. Bu işaretler o harfin uzatılacağını gösterir.</w:t>
            </w:r>
            <w:r w:rsidR="00521E8B" w:rsidRPr="00521E8B">
              <w:rPr>
                <w:rFonts w:asciiTheme="minorHAnsi" w:eastAsiaTheme="minorHAnsi" w:hAnsiTheme="minorHAnsi" w:cs="MyriadPro-Regular"/>
                <w:bCs/>
                <w:color w:val="000000"/>
              </w:rPr>
              <w:t xml:space="preserve"> </w:t>
            </w:r>
          </w:p>
          <w:p w:rsidR="00521E8B" w:rsidRPr="00521E8B" w:rsidRDefault="00CF58F8" w:rsidP="004C5D14">
            <w:pPr>
              <w:autoSpaceDE w:val="0"/>
              <w:autoSpaceDN w:val="0"/>
              <w:adjustRightInd w:val="0"/>
              <w:ind w:right="72"/>
              <w:rPr>
                <w:rFonts w:asciiTheme="minorHAnsi" w:eastAsiaTheme="minorHAnsi" w:hAnsiTheme="minorHAnsi" w:cs="MyriadPro-Regular"/>
              </w:rPr>
            </w:pPr>
            <w:r w:rsidRPr="00521E8B">
              <w:rPr>
                <w:rFonts w:asciiTheme="minorHAnsi" w:eastAsiaTheme="minorHAnsi" w:hAnsiTheme="minorHAnsi" w:cs="MyriadPro-Regular"/>
                <w:b/>
              </w:rPr>
              <w:t xml:space="preserve">    </w:t>
            </w:r>
            <w:r w:rsidR="004C5D14">
              <w:rPr>
                <w:rFonts w:asciiTheme="minorHAnsi" w:eastAsiaTheme="minorHAnsi" w:hAnsiTheme="minorHAnsi" w:cs="MyriadPro-Regular"/>
                <w:b/>
              </w:rPr>
              <w:t>16</w:t>
            </w:r>
            <w:r w:rsidRPr="00521E8B">
              <w:rPr>
                <w:rFonts w:asciiTheme="minorHAnsi" w:eastAsiaTheme="minorHAnsi" w:hAnsiTheme="minorHAnsi" w:cs="MyriadPro-Regular"/>
                <w:b/>
              </w:rPr>
              <w:t xml:space="preserve">. </w:t>
            </w:r>
            <w:r w:rsidR="00521E8B" w:rsidRPr="00521E8B"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  <w:t xml:space="preserve">Boşluğa </w:t>
            </w:r>
            <w:r w:rsidR="004C5D14" w:rsidRPr="004C5D14">
              <w:rPr>
                <w:rFonts w:asciiTheme="minorHAnsi" w:eastAsiaTheme="minorHAnsi" w:hAnsiTheme="minorHAnsi" w:cs="MyriadPro-Regular"/>
                <w:b/>
                <w:bCs/>
                <w:color w:val="000000"/>
                <w:u w:val="single"/>
              </w:rPr>
              <w:t>sırasıyla</w:t>
            </w:r>
            <w:r w:rsidR="004C5D14"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  <w:t xml:space="preserve"> </w:t>
            </w:r>
            <w:r w:rsidR="00521E8B" w:rsidRPr="00521E8B">
              <w:rPr>
                <w:rFonts w:asciiTheme="minorHAnsi" w:eastAsiaTheme="minorHAnsi" w:hAnsiTheme="minorHAnsi" w:cs="MyriadPro-Regular"/>
                <w:b/>
                <w:bCs/>
                <w:color w:val="000000"/>
              </w:rPr>
              <w:t>ne gelmelidir?</w:t>
            </w:r>
          </w:p>
          <w:p w:rsidR="00521E8B" w:rsidRPr="00521E8B" w:rsidRDefault="00521E8B" w:rsidP="00CF58F8">
            <w:pPr>
              <w:autoSpaceDE w:val="0"/>
              <w:autoSpaceDN w:val="0"/>
              <w:adjustRightInd w:val="0"/>
              <w:ind w:right="72" w:firstLine="356"/>
              <w:rPr>
                <w:rFonts w:asciiTheme="minorHAnsi" w:eastAsiaTheme="minorHAnsi" w:hAnsiTheme="minorHAnsi" w:cs="MyriadPro-Regular"/>
                <w:bCs/>
              </w:rPr>
            </w:pPr>
            <w:r w:rsidRPr="00521E8B">
              <w:rPr>
                <w:rFonts w:asciiTheme="minorHAnsi" w:eastAsiaTheme="minorHAnsi" w:hAnsiTheme="minorHAnsi" w:cs="MyriadPro-Regular"/>
                <w:bCs/>
              </w:rPr>
              <w:t xml:space="preserve">A) asar- çeker                  </w:t>
            </w:r>
            <w:r w:rsidR="00CF58F8">
              <w:rPr>
                <w:rFonts w:asciiTheme="minorHAnsi" w:eastAsiaTheme="minorHAnsi" w:hAnsiTheme="minorHAnsi" w:cs="MyriadPro-Regular"/>
                <w:bCs/>
              </w:rPr>
              <w:t xml:space="preserve">       </w:t>
            </w:r>
            <w:r w:rsidRPr="00521E8B">
              <w:rPr>
                <w:rFonts w:asciiTheme="minorHAnsi" w:eastAsiaTheme="minorHAnsi" w:hAnsiTheme="minorHAnsi" w:cs="MyriadPro-Regular"/>
                <w:bCs/>
              </w:rPr>
              <w:t>B) çeker-asar</w:t>
            </w:r>
          </w:p>
          <w:p w:rsidR="00521E8B" w:rsidRPr="00521E8B" w:rsidRDefault="00521E8B" w:rsidP="00CF58F8">
            <w:pPr>
              <w:tabs>
                <w:tab w:val="center" w:pos="2652"/>
              </w:tabs>
              <w:autoSpaceDE w:val="0"/>
              <w:autoSpaceDN w:val="0"/>
              <w:adjustRightInd w:val="0"/>
              <w:ind w:right="72" w:firstLine="356"/>
              <w:rPr>
                <w:rFonts w:asciiTheme="minorHAnsi" w:eastAsiaTheme="minorHAnsi" w:hAnsiTheme="minorHAnsi" w:cs="MyriadPro-Regular"/>
                <w:bCs/>
              </w:rPr>
            </w:pPr>
            <w:r w:rsidRPr="00521E8B">
              <w:rPr>
                <w:rFonts w:asciiTheme="minorHAnsi" w:eastAsiaTheme="minorHAnsi" w:hAnsiTheme="minorHAnsi" w:cs="MyriadPro-Regular"/>
                <w:bCs/>
              </w:rPr>
              <w:t>C) cezm-şedde</w:t>
            </w:r>
            <w:r w:rsidRPr="00521E8B">
              <w:rPr>
                <w:rFonts w:asciiTheme="minorHAnsi" w:eastAsiaTheme="minorHAnsi" w:hAnsiTheme="minorHAnsi" w:cs="MyriadPro-Regular"/>
                <w:bCs/>
              </w:rPr>
              <w:tab/>
              <w:t xml:space="preserve">                </w:t>
            </w:r>
            <w:r w:rsidR="00CF58F8">
              <w:rPr>
                <w:rFonts w:asciiTheme="minorHAnsi" w:eastAsiaTheme="minorHAnsi" w:hAnsiTheme="minorHAnsi" w:cs="MyriadPro-Regular"/>
                <w:bCs/>
              </w:rPr>
              <w:t xml:space="preserve">       </w:t>
            </w:r>
            <w:r w:rsidRPr="00521E8B">
              <w:rPr>
                <w:rFonts w:asciiTheme="minorHAnsi" w:eastAsiaTheme="minorHAnsi" w:hAnsiTheme="minorHAnsi" w:cs="MyriadPro-Regular"/>
                <w:bCs/>
              </w:rPr>
              <w:t>D) şedde-cezm</w:t>
            </w:r>
          </w:p>
          <w:p w:rsidR="00126E71" w:rsidRPr="00DA7B11" w:rsidRDefault="00126E71" w:rsidP="00CF58F8">
            <w:pPr>
              <w:rPr>
                <w:rFonts w:asciiTheme="minorHAnsi" w:hAnsiTheme="minorHAnsi"/>
                <w:sz w:val="56"/>
                <w:szCs w:val="56"/>
              </w:rPr>
            </w:pPr>
          </w:p>
          <w:p w:rsidR="00DA7B11" w:rsidRPr="00DA7B11" w:rsidRDefault="00DA7B11" w:rsidP="00CF58F8">
            <w:pPr>
              <w:rPr>
                <w:rFonts w:asciiTheme="minorHAnsi" w:hAnsiTheme="minorHAnsi"/>
                <w:sz w:val="56"/>
                <w:szCs w:val="56"/>
              </w:rPr>
            </w:pPr>
            <w:r w:rsidRPr="00DA7B11">
              <w:rPr>
                <w:noProof/>
                <w:sz w:val="56"/>
                <w:szCs w:val="56"/>
                <w:lang w:eastAsia="tr-TR"/>
              </w:rPr>
              <w:drawing>
                <wp:inline distT="0" distB="0" distL="0" distR="0" wp14:anchorId="122ECC8C" wp14:editId="2869E037">
                  <wp:extent cx="3495675" cy="552450"/>
                  <wp:effectExtent l="0" t="0" r="952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B11" w:rsidRPr="00DA7B11" w:rsidRDefault="00DA7B11" w:rsidP="00CF58F8">
            <w:pPr>
              <w:rPr>
                <w:rFonts w:asciiTheme="minorHAnsi" w:hAnsiTheme="minorHAnsi"/>
                <w:sz w:val="56"/>
                <w:szCs w:val="56"/>
              </w:rPr>
            </w:pPr>
          </w:p>
          <w:p w:rsidR="00BA6576" w:rsidRPr="00DA7B11" w:rsidRDefault="00BA6576" w:rsidP="00BA6576">
            <w:pPr>
              <w:pBdr>
                <w:bottom w:val="single" w:sz="4" w:space="1" w:color="auto"/>
              </w:pBdr>
              <w:rPr>
                <w:rFonts w:asciiTheme="minorHAnsi" w:hAnsiTheme="minorHAnsi"/>
                <w:sz w:val="56"/>
                <w:szCs w:val="56"/>
              </w:rPr>
            </w:pPr>
            <w:r w:rsidRPr="00DA7B11">
              <w:rPr>
                <w:noProof/>
                <w:sz w:val="56"/>
                <w:szCs w:val="56"/>
                <w:lang w:eastAsia="tr-TR"/>
              </w:rPr>
              <w:drawing>
                <wp:inline distT="0" distB="0" distL="0" distR="0" wp14:anchorId="00CB7128" wp14:editId="17C0B079">
                  <wp:extent cx="3495675" cy="50482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576" w:rsidRPr="00DA7B11" w:rsidRDefault="00BA6576" w:rsidP="00CF58F8">
            <w:pPr>
              <w:rPr>
                <w:rFonts w:asciiTheme="minorHAnsi" w:hAnsiTheme="minorHAnsi"/>
                <w:sz w:val="56"/>
                <w:szCs w:val="56"/>
              </w:rPr>
            </w:pPr>
          </w:p>
          <w:p w:rsidR="00BA6576" w:rsidRPr="00DA7B11" w:rsidRDefault="00BA6576" w:rsidP="00BA6576">
            <w:pPr>
              <w:pBdr>
                <w:bottom w:val="single" w:sz="4" w:space="1" w:color="auto"/>
              </w:pBdr>
              <w:rPr>
                <w:rFonts w:asciiTheme="minorHAnsi" w:hAnsiTheme="minorHAnsi"/>
                <w:sz w:val="56"/>
                <w:szCs w:val="56"/>
              </w:rPr>
            </w:pPr>
            <w:r w:rsidRPr="00DA7B11">
              <w:rPr>
                <w:noProof/>
                <w:sz w:val="56"/>
                <w:szCs w:val="56"/>
                <w:lang w:eastAsia="tr-TR"/>
              </w:rPr>
              <w:drawing>
                <wp:inline distT="0" distB="0" distL="0" distR="0" wp14:anchorId="563EDA7D" wp14:editId="4450CC28">
                  <wp:extent cx="3495675" cy="67627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576" w:rsidRDefault="00BA6576" w:rsidP="00CF58F8">
            <w:pPr>
              <w:rPr>
                <w:rFonts w:asciiTheme="minorHAnsi" w:hAnsiTheme="minorHAnsi"/>
              </w:rPr>
            </w:pPr>
          </w:p>
          <w:p w:rsidR="00BA6576" w:rsidRDefault="00BA6576" w:rsidP="00CF58F8">
            <w:pPr>
              <w:rPr>
                <w:rFonts w:asciiTheme="minorHAnsi" w:hAnsiTheme="minorHAnsi"/>
              </w:rPr>
            </w:pPr>
          </w:p>
          <w:p w:rsidR="00BA6576" w:rsidRDefault="00BA6576" w:rsidP="00CF58F8">
            <w:pPr>
              <w:rPr>
                <w:rFonts w:asciiTheme="minorHAnsi" w:hAnsiTheme="minorHAnsi"/>
              </w:rPr>
            </w:pPr>
          </w:p>
          <w:p w:rsidR="00BA6576" w:rsidRDefault="00BA6576" w:rsidP="00CF58F8">
            <w:pPr>
              <w:rPr>
                <w:rFonts w:asciiTheme="minorHAnsi" w:hAnsiTheme="minorHAnsi"/>
              </w:rPr>
            </w:pPr>
          </w:p>
          <w:p w:rsidR="00BA6576" w:rsidRPr="00DA7B11" w:rsidRDefault="00BA6576" w:rsidP="00BA6576">
            <w:pPr>
              <w:jc w:val="center"/>
              <w:rPr>
                <w:rFonts w:ascii="Arial Black" w:hAnsi="Arial Black"/>
                <w:b/>
                <w:bCs/>
                <w:sz w:val="48"/>
                <w:szCs w:val="48"/>
              </w:rPr>
            </w:pPr>
            <w:r w:rsidRPr="00DA7B11">
              <w:rPr>
                <w:rFonts w:ascii="Arial Black" w:hAnsi="Arial Black"/>
                <w:b/>
                <w:bCs/>
                <w:sz w:val="48"/>
                <w:szCs w:val="48"/>
              </w:rPr>
              <w:t>NOT:</w:t>
            </w:r>
          </w:p>
          <w:p w:rsid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20 Soru 60 puan ve 21. Soru 40 puandır.</w:t>
            </w: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DA7B11" w:rsidRPr="00DA7B11" w:rsidRDefault="00DA7B11" w:rsidP="00DA7B11">
            <w:pPr>
              <w:spacing w:line="360" w:lineRule="auto"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DA7B11">
              <w:rPr>
                <w:rFonts w:asciiTheme="minorHAnsi" w:eastAsiaTheme="minorHAnsi" w:hAnsiTheme="minorHAnsi" w:cs="Times New Roman"/>
                <w:b/>
                <w:bCs/>
                <w:color w:val="000000"/>
                <w:sz w:val="24"/>
                <w:szCs w:val="24"/>
              </w:rPr>
              <w:t>Yakup GÜRBÜZ</w:t>
            </w:r>
          </w:p>
          <w:p w:rsidR="00DA7B11" w:rsidRPr="00DA7B11" w:rsidRDefault="00DA7B11" w:rsidP="00DA7B11">
            <w:pPr>
              <w:spacing w:line="360" w:lineRule="auto"/>
              <w:jc w:val="center"/>
              <w:rPr>
                <w:rFonts w:asciiTheme="minorHAnsi" w:eastAsiaTheme="minorHAnsi" w:hAnsiTheme="minorHAnsi" w:cs="Times New Roman"/>
                <w:bCs/>
                <w:i/>
                <w:color w:val="000000"/>
                <w:sz w:val="24"/>
                <w:szCs w:val="24"/>
              </w:rPr>
            </w:pPr>
            <w:r w:rsidRPr="00DA7B11">
              <w:rPr>
                <w:rFonts w:asciiTheme="minorHAnsi" w:eastAsiaTheme="minorHAnsi" w:hAnsiTheme="minorHAnsi" w:cs="Times New Roman"/>
                <w:bCs/>
                <w:i/>
                <w:color w:val="000000"/>
                <w:sz w:val="24"/>
                <w:szCs w:val="24"/>
              </w:rPr>
              <w:t>Din Kültürü ve Ahlak Bilgisi Öğretmeni</w:t>
            </w:r>
          </w:p>
          <w:p w:rsidR="00DA7B11" w:rsidRDefault="00DA7B11" w:rsidP="00DA7B11">
            <w:pPr>
              <w:spacing w:line="360" w:lineRule="auto"/>
              <w:jc w:val="center"/>
              <w:rPr>
                <w:rFonts w:asciiTheme="minorHAnsi" w:eastAsiaTheme="minorHAnsi" w:hAnsiTheme="minorHAnsi" w:cs="Times New Roman"/>
                <w:bCs/>
                <w:i/>
                <w:color w:val="000000"/>
                <w:sz w:val="24"/>
                <w:szCs w:val="24"/>
              </w:rPr>
            </w:pPr>
          </w:p>
          <w:p w:rsidR="00DA7B11" w:rsidRDefault="00DA7B11" w:rsidP="00DA7B11">
            <w:pPr>
              <w:spacing w:line="360" w:lineRule="auto"/>
              <w:jc w:val="center"/>
              <w:rPr>
                <w:rFonts w:asciiTheme="minorHAnsi" w:eastAsiaTheme="minorHAnsi" w:hAnsiTheme="minorHAnsi" w:cs="Times New Roman"/>
                <w:bCs/>
                <w:i/>
                <w:color w:val="000000"/>
                <w:sz w:val="24"/>
                <w:szCs w:val="24"/>
              </w:rPr>
            </w:pPr>
          </w:p>
          <w:p w:rsidR="00DA7B11" w:rsidRPr="00DA7B11" w:rsidRDefault="00DA7B11" w:rsidP="00DA7B11">
            <w:pPr>
              <w:spacing w:line="360" w:lineRule="auto"/>
              <w:jc w:val="center"/>
              <w:rPr>
                <w:rFonts w:asciiTheme="minorHAnsi" w:eastAsiaTheme="minorHAnsi" w:hAnsiTheme="minorHAnsi" w:cs="Times New Roman"/>
                <w:bCs/>
                <w:i/>
                <w:color w:val="000000"/>
                <w:sz w:val="24"/>
                <w:szCs w:val="24"/>
              </w:rPr>
            </w:pPr>
          </w:p>
          <w:p w:rsidR="00BA6576" w:rsidRPr="00BA6576" w:rsidRDefault="00DA7B11" w:rsidP="00DA7B11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A7B11">
              <w:rPr>
                <w:rFonts w:ascii="Arial Black" w:eastAsiaTheme="minorHAnsi" w:hAnsi="Arial Black" w:cs="Times New Roman"/>
                <w:bCs/>
                <w:i/>
                <w:color w:val="000000"/>
                <w:sz w:val="40"/>
                <w:szCs w:val="40"/>
              </w:rPr>
              <w:t>BAŞARILAR!</w:t>
            </w: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BA6576" w:rsidRDefault="00BA6576" w:rsidP="00BA6576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BA6576" w:rsidRPr="00CF58F8" w:rsidRDefault="00BA6576" w:rsidP="00CF58F8">
            <w:pPr>
              <w:rPr>
                <w:rFonts w:asciiTheme="minorHAnsi" w:hAnsiTheme="minorHAnsi"/>
              </w:rPr>
            </w:pPr>
          </w:p>
        </w:tc>
      </w:tr>
    </w:tbl>
    <w:p w:rsidR="002022BD" w:rsidRDefault="002022BD"/>
    <w:sectPr w:rsidR="002022BD" w:rsidSect="00A15F8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llameMushafIFAVNormal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EAE"/>
    <w:rsid w:val="00126E71"/>
    <w:rsid w:val="00140A27"/>
    <w:rsid w:val="002022BD"/>
    <w:rsid w:val="003C1906"/>
    <w:rsid w:val="004C5D14"/>
    <w:rsid w:val="00521E8B"/>
    <w:rsid w:val="00653B50"/>
    <w:rsid w:val="00672B72"/>
    <w:rsid w:val="00890826"/>
    <w:rsid w:val="008F5FB6"/>
    <w:rsid w:val="00A15F86"/>
    <w:rsid w:val="00A17A78"/>
    <w:rsid w:val="00AA5B2E"/>
    <w:rsid w:val="00B83D7C"/>
    <w:rsid w:val="00BA6576"/>
    <w:rsid w:val="00BF0A82"/>
    <w:rsid w:val="00CF58F8"/>
    <w:rsid w:val="00DA7B11"/>
    <w:rsid w:val="00F5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86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F86"/>
    <w:pPr>
      <w:spacing w:before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65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576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40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86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F86"/>
    <w:pPr>
      <w:spacing w:before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65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5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9086FD-C6A9-4ABD-A958-677D7D3C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dcterms:created xsi:type="dcterms:W3CDTF">2019-04-02T13:41:00Z</dcterms:created>
  <dcterms:modified xsi:type="dcterms:W3CDTF">2020-03-14T11:09:00Z</dcterms:modified>
</cp:coreProperties>
</file>